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B96D" w14:textId="77777777" w:rsidR="001A79E6" w:rsidRPr="00EC7BEA"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459D43EA" w14:textId="77777777" w:rsidR="001A79E6" w:rsidRPr="00EC7BEA" w:rsidRDefault="001A79E6" w:rsidP="001A79E6">
      <w:pPr>
        <w:spacing w:after="0" w:line="360" w:lineRule="auto"/>
        <w:rPr>
          <w:rFonts w:ascii="Times New Roman" w:eastAsia="Times New Roman" w:hAnsi="Times New Roman" w:cs="Times New Roman"/>
          <w:b/>
          <w:color w:val="000000" w:themeColor="text1"/>
          <w:sz w:val="24"/>
          <w:szCs w:val="24"/>
          <w:lang w:eastAsia="pl-PL"/>
        </w:rPr>
      </w:pPr>
    </w:p>
    <w:p w14:paraId="3D433AA7" w14:textId="77777777" w:rsidR="001A79E6" w:rsidRPr="00EC7BEA"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SPECYFIKACJA WARUNKÓW ZAMÓWIENIA</w:t>
      </w:r>
    </w:p>
    <w:p w14:paraId="572DFFEB" w14:textId="77777777" w:rsidR="001A79E6" w:rsidRPr="00EC7BEA"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p>
    <w:p w14:paraId="1ABFBFC0" w14:textId="77777777" w:rsidR="001A79E6" w:rsidRPr="00EC7BEA"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/zwana dalej Specyfikacją lub SWZ/</w:t>
      </w:r>
    </w:p>
    <w:p w14:paraId="492BF95F" w14:textId="77777777" w:rsidR="001A79E6" w:rsidRPr="00EC7BEA"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p>
    <w:p w14:paraId="370A9C6F" w14:textId="77777777" w:rsidR="001A79E6" w:rsidRPr="00EC7BEA"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46D9B79C" w14:textId="6091DA4D" w:rsidR="001A79E6" w:rsidRPr="00EC7BEA" w:rsidRDefault="001A79E6" w:rsidP="00246352">
      <w:pPr>
        <w:spacing w:after="0" w:line="360" w:lineRule="auto"/>
        <w:rPr>
          <w:rFonts w:ascii="Times New Roman" w:eastAsia="Times New Roman" w:hAnsi="Times New Roman" w:cs="Times New Roman"/>
          <w:b/>
          <w:color w:val="000000" w:themeColor="text1"/>
          <w:sz w:val="24"/>
          <w:szCs w:val="24"/>
          <w:lang w:eastAsia="pl-PL"/>
        </w:rPr>
      </w:pPr>
    </w:p>
    <w:p w14:paraId="2965B297" w14:textId="77777777" w:rsidR="001A79E6" w:rsidRPr="00EC7BEA" w:rsidRDefault="001A79E6" w:rsidP="001A79E6">
      <w:pPr>
        <w:spacing w:after="0" w:line="360" w:lineRule="auto"/>
        <w:jc w:val="center"/>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Postępowanie o udzielenie zamówienia publicznego w trybie podstawowym</w:t>
      </w:r>
    </w:p>
    <w:p w14:paraId="3D81194E" w14:textId="77777777" w:rsidR="001A79E6" w:rsidRPr="00EC7BEA"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1CB4A5FF" w14:textId="77777777" w:rsidR="001A79E6" w:rsidRPr="0023714C" w:rsidRDefault="001A79E6" w:rsidP="001A79E6">
      <w:pPr>
        <w:spacing w:after="0" w:line="360" w:lineRule="auto"/>
        <w:jc w:val="center"/>
        <w:rPr>
          <w:rFonts w:ascii="Times New Roman" w:eastAsia="Times New Roman" w:hAnsi="Times New Roman" w:cs="Times New Roman"/>
          <w:b/>
          <w:color w:val="000000" w:themeColor="text1"/>
          <w:sz w:val="28"/>
          <w:szCs w:val="28"/>
          <w:lang w:eastAsia="pl-PL"/>
        </w:rPr>
      </w:pPr>
    </w:p>
    <w:p w14:paraId="5950E740" w14:textId="53B13302" w:rsidR="001A79E6" w:rsidRPr="0023714C"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r w:rsidRPr="0023714C">
        <w:rPr>
          <w:rFonts w:ascii="Times New Roman" w:eastAsia="Times New Roman" w:hAnsi="Times New Roman" w:cs="Times New Roman"/>
          <w:b/>
          <w:color w:val="000000" w:themeColor="text1"/>
          <w:sz w:val="24"/>
          <w:szCs w:val="24"/>
          <w:lang w:eastAsia="pl-PL"/>
        </w:rPr>
        <w:t>nr POUZ-361/</w:t>
      </w:r>
      <w:r w:rsidR="00BE57B3" w:rsidRPr="0023714C">
        <w:rPr>
          <w:rFonts w:ascii="Times New Roman" w:eastAsia="Times New Roman" w:hAnsi="Times New Roman" w:cs="Times New Roman"/>
          <w:b/>
          <w:color w:val="000000" w:themeColor="text1"/>
          <w:sz w:val="24"/>
          <w:szCs w:val="24"/>
          <w:lang w:eastAsia="pl-PL"/>
        </w:rPr>
        <w:t>38</w:t>
      </w:r>
      <w:r w:rsidR="00A97559" w:rsidRPr="0023714C">
        <w:rPr>
          <w:rFonts w:ascii="Times New Roman" w:eastAsia="Times New Roman" w:hAnsi="Times New Roman" w:cs="Times New Roman"/>
          <w:b/>
          <w:color w:val="000000" w:themeColor="text1"/>
          <w:sz w:val="24"/>
          <w:szCs w:val="24"/>
          <w:lang w:eastAsia="pl-PL"/>
        </w:rPr>
        <w:t>/202</w:t>
      </w:r>
      <w:r w:rsidR="00583F84" w:rsidRPr="0023714C">
        <w:rPr>
          <w:rFonts w:ascii="Times New Roman" w:eastAsia="Times New Roman" w:hAnsi="Times New Roman" w:cs="Times New Roman"/>
          <w:b/>
          <w:color w:val="000000" w:themeColor="text1"/>
          <w:sz w:val="24"/>
          <w:szCs w:val="24"/>
          <w:lang w:eastAsia="pl-PL"/>
        </w:rPr>
        <w:t>6</w:t>
      </w:r>
      <w:r w:rsidRPr="0023714C">
        <w:rPr>
          <w:rFonts w:ascii="Times New Roman" w:eastAsia="Times New Roman" w:hAnsi="Times New Roman" w:cs="Times New Roman"/>
          <w:b/>
          <w:color w:val="000000" w:themeColor="text1"/>
          <w:sz w:val="24"/>
          <w:szCs w:val="24"/>
          <w:lang w:eastAsia="pl-PL"/>
        </w:rPr>
        <w:t>/DZP</w:t>
      </w:r>
    </w:p>
    <w:p w14:paraId="0FC46442" w14:textId="77777777" w:rsidR="001A79E6" w:rsidRPr="0023714C" w:rsidRDefault="001A79E6" w:rsidP="001A79E6">
      <w:pPr>
        <w:suppressAutoHyphens/>
        <w:autoSpaceDN w:val="0"/>
        <w:spacing w:before="120" w:after="0" w:line="360" w:lineRule="auto"/>
        <w:jc w:val="center"/>
        <w:textAlignment w:val="baseline"/>
        <w:rPr>
          <w:rFonts w:ascii="Times New Roman" w:eastAsia="SimSun" w:hAnsi="Times New Roman" w:cs="Times New Roman"/>
          <w:b/>
          <w:color w:val="000000" w:themeColor="text1"/>
          <w:kern w:val="3"/>
          <w:sz w:val="28"/>
          <w:szCs w:val="28"/>
          <w:lang w:eastAsia="pl-PL" w:bidi="hi-IN"/>
        </w:rPr>
      </w:pPr>
      <w:bookmarkStart w:id="0" w:name="_heading=h.gjdgxs" w:colFirst="0" w:colLast="0"/>
      <w:bookmarkEnd w:id="0"/>
    </w:p>
    <w:p w14:paraId="7C4701ED" w14:textId="56600308" w:rsidR="001A79E6" w:rsidRPr="0023714C" w:rsidRDefault="001A79E6" w:rsidP="001A79E6">
      <w:pPr>
        <w:autoSpaceDE w:val="0"/>
        <w:autoSpaceDN w:val="0"/>
        <w:adjustRightInd w:val="0"/>
        <w:spacing w:after="0" w:line="360" w:lineRule="auto"/>
        <w:ind w:left="360"/>
        <w:contextualSpacing/>
        <w:jc w:val="center"/>
        <w:rPr>
          <w:rFonts w:ascii="Times New Roman" w:eastAsia="Times New Roman" w:hAnsi="Times New Roman" w:cs="Times New Roman"/>
          <w:b/>
          <w:color w:val="000000" w:themeColor="text1"/>
          <w:sz w:val="24"/>
          <w:szCs w:val="24"/>
          <w:lang w:eastAsia="pl-PL"/>
        </w:rPr>
      </w:pPr>
      <w:r w:rsidRPr="0023714C">
        <w:rPr>
          <w:rFonts w:ascii="Times New Roman" w:eastAsia="Times New Roman" w:hAnsi="Times New Roman" w:cs="Times New Roman"/>
          <w:b/>
          <w:color w:val="000000" w:themeColor="text1"/>
          <w:sz w:val="24"/>
          <w:szCs w:val="24"/>
          <w:lang w:eastAsia="pl-PL"/>
        </w:rPr>
        <w:t xml:space="preserve">pn. </w:t>
      </w:r>
      <w:r w:rsidR="00583F84" w:rsidRPr="0023714C">
        <w:rPr>
          <w:rFonts w:ascii="Times New Roman" w:hAnsi="Times New Roman" w:cs="Times New Roman"/>
          <w:b/>
          <w:sz w:val="24"/>
          <w:szCs w:val="24"/>
        </w:rPr>
        <w:t>"świadczenie usług transportowych przez Wykonawcę na rzecz Zamawiającego tj. Wydziału Biologii Uniwersytetu Warszawskiego z podziałem na części".</w:t>
      </w:r>
    </w:p>
    <w:p w14:paraId="4B21EC04" w14:textId="77777777" w:rsidR="001A79E6" w:rsidRPr="00EC7BEA" w:rsidRDefault="001A79E6" w:rsidP="001A79E6">
      <w:pPr>
        <w:suppressAutoHyphens/>
        <w:autoSpaceDN w:val="0"/>
        <w:spacing w:before="120" w:after="0" w:line="360" w:lineRule="auto"/>
        <w:jc w:val="center"/>
        <w:textAlignment w:val="baseline"/>
        <w:rPr>
          <w:rFonts w:ascii="Times New Roman" w:eastAsia="SimSun" w:hAnsi="Times New Roman" w:cs="Times New Roman"/>
          <w:color w:val="000000" w:themeColor="text1"/>
          <w:kern w:val="3"/>
          <w:sz w:val="24"/>
          <w:szCs w:val="24"/>
          <w:lang w:eastAsia="pl-PL" w:bidi="hi-IN"/>
        </w:rPr>
      </w:pPr>
    </w:p>
    <w:p w14:paraId="6F68264C" w14:textId="77777777" w:rsidR="001A79E6" w:rsidRPr="00EC7BEA" w:rsidRDefault="001A79E6" w:rsidP="001A79E6">
      <w:pPr>
        <w:widowControl w:val="0"/>
        <w:spacing w:after="0" w:line="360" w:lineRule="auto"/>
        <w:ind w:right="-6"/>
        <w:rPr>
          <w:rFonts w:ascii="Times New Roman" w:eastAsia="Times New Roman" w:hAnsi="Times New Roman" w:cs="Times New Roman"/>
          <w:b/>
          <w:color w:val="000000" w:themeColor="text1"/>
          <w:sz w:val="24"/>
          <w:szCs w:val="24"/>
          <w:lang w:eastAsia="pl-PL"/>
        </w:rPr>
      </w:pPr>
    </w:p>
    <w:p w14:paraId="09923171" w14:textId="77777777" w:rsidR="001A79E6" w:rsidRPr="00EC7BEA" w:rsidRDefault="001A79E6" w:rsidP="001A79E6">
      <w:pPr>
        <w:tabs>
          <w:tab w:val="left" w:pos="1003"/>
          <w:tab w:val="left" w:pos="1560"/>
        </w:tabs>
        <w:spacing w:after="0" w:line="360" w:lineRule="auto"/>
        <w:ind w:left="283" w:hanging="283"/>
        <w:jc w:val="center"/>
        <w:rPr>
          <w:rFonts w:ascii="Times New Roman" w:eastAsia="Times New Roman" w:hAnsi="Times New Roman" w:cs="Times New Roman"/>
          <w:color w:val="000000" w:themeColor="text1"/>
          <w:sz w:val="24"/>
          <w:szCs w:val="24"/>
          <w:lang w:eastAsia="pl-PL"/>
        </w:rPr>
      </w:pPr>
    </w:p>
    <w:p w14:paraId="487F6B08" w14:textId="77777777" w:rsidR="001A79E6" w:rsidRPr="00EC7BEA" w:rsidRDefault="001A79E6" w:rsidP="001A79E6">
      <w:pPr>
        <w:widowControl w:val="0"/>
        <w:spacing w:after="0" w:line="360" w:lineRule="auto"/>
        <w:ind w:right="-6"/>
        <w:rPr>
          <w:rFonts w:ascii="Times New Roman" w:eastAsia="Times New Roman" w:hAnsi="Times New Roman" w:cs="Times New Roman"/>
          <w:color w:val="000000" w:themeColor="text1"/>
          <w:sz w:val="24"/>
          <w:szCs w:val="24"/>
          <w:lang w:eastAsia="pl-PL"/>
        </w:rPr>
      </w:pPr>
    </w:p>
    <w:p w14:paraId="5771F76E" w14:textId="77777777" w:rsidR="001A79E6" w:rsidRPr="00EC7BEA" w:rsidRDefault="001A79E6" w:rsidP="001A79E6">
      <w:pPr>
        <w:keepNext/>
        <w:keepLines/>
        <w:spacing w:after="0" w:line="276" w:lineRule="auto"/>
        <w:ind w:right="638"/>
        <w:jc w:val="center"/>
        <w:outlineLvl w:val="1"/>
        <w:rPr>
          <w:rFonts w:ascii="Times New Roman" w:eastAsia="Times New Roman" w:hAnsi="Times New Roman" w:cs="Times New Roman"/>
          <w:color w:val="000000" w:themeColor="text1"/>
          <w:sz w:val="24"/>
          <w:szCs w:val="24"/>
        </w:rPr>
      </w:pPr>
    </w:p>
    <w:p w14:paraId="4A2E1512" w14:textId="77777777" w:rsidR="001A79E6" w:rsidRPr="00EC7BEA" w:rsidRDefault="001A79E6" w:rsidP="001A79E6">
      <w:pPr>
        <w:keepNext/>
        <w:keepLines/>
        <w:spacing w:after="0" w:line="276" w:lineRule="auto"/>
        <w:ind w:right="638"/>
        <w:jc w:val="center"/>
        <w:outlineLvl w:val="1"/>
        <w:rPr>
          <w:rFonts w:ascii="Times New Roman" w:eastAsia="Times New Roman" w:hAnsi="Times New Roman" w:cs="Times New Roman"/>
          <w:color w:val="000000" w:themeColor="text1"/>
          <w:sz w:val="24"/>
          <w:szCs w:val="24"/>
        </w:rPr>
      </w:pPr>
    </w:p>
    <w:p w14:paraId="64EB32C5" w14:textId="77777777" w:rsidR="001A79E6" w:rsidRPr="00EC7BEA" w:rsidRDefault="001A79E6" w:rsidP="001A79E6">
      <w:pPr>
        <w:keepNext/>
        <w:keepLines/>
        <w:spacing w:after="0" w:line="276" w:lineRule="auto"/>
        <w:ind w:right="638"/>
        <w:outlineLvl w:val="1"/>
        <w:rPr>
          <w:rFonts w:ascii="Times New Roman" w:eastAsia="Times New Roman" w:hAnsi="Times New Roman" w:cs="Times New Roman"/>
          <w:color w:val="000000" w:themeColor="text1"/>
          <w:sz w:val="24"/>
          <w:szCs w:val="24"/>
        </w:rPr>
      </w:pPr>
    </w:p>
    <w:p w14:paraId="56190511" w14:textId="24AB8E09" w:rsidR="001A79E6" w:rsidRDefault="001A79E6" w:rsidP="001A79E6">
      <w:pPr>
        <w:rPr>
          <w:rFonts w:ascii="Times New Roman" w:eastAsia="Times New Roman" w:hAnsi="Times New Roman" w:cs="Times New Roman"/>
          <w:b/>
          <w:color w:val="000000" w:themeColor="text1"/>
          <w:sz w:val="24"/>
          <w:szCs w:val="24"/>
          <w:lang w:eastAsia="pl-PL"/>
        </w:rPr>
      </w:pPr>
    </w:p>
    <w:p w14:paraId="6D13B2C5" w14:textId="77777777" w:rsidR="00427B31" w:rsidRDefault="00427B31" w:rsidP="001A79E6">
      <w:pPr>
        <w:rPr>
          <w:rFonts w:ascii="Times New Roman" w:eastAsia="Times New Roman" w:hAnsi="Times New Roman" w:cs="Times New Roman"/>
          <w:b/>
          <w:color w:val="000000" w:themeColor="text1"/>
          <w:sz w:val="24"/>
          <w:szCs w:val="24"/>
          <w:lang w:eastAsia="pl-PL"/>
        </w:rPr>
      </w:pPr>
    </w:p>
    <w:p w14:paraId="4660C88F" w14:textId="77777777" w:rsidR="00427B31" w:rsidRDefault="00427B31" w:rsidP="001A79E6">
      <w:pPr>
        <w:rPr>
          <w:rFonts w:ascii="Times New Roman" w:eastAsia="Times New Roman" w:hAnsi="Times New Roman" w:cs="Times New Roman"/>
          <w:b/>
          <w:color w:val="000000" w:themeColor="text1"/>
          <w:sz w:val="24"/>
          <w:szCs w:val="24"/>
          <w:lang w:eastAsia="pl-PL"/>
        </w:rPr>
      </w:pPr>
    </w:p>
    <w:p w14:paraId="78752515" w14:textId="77777777" w:rsidR="00427B31" w:rsidRDefault="00427B31" w:rsidP="001A79E6">
      <w:pPr>
        <w:rPr>
          <w:rFonts w:ascii="Times New Roman" w:eastAsia="Times New Roman" w:hAnsi="Times New Roman" w:cs="Times New Roman"/>
          <w:b/>
          <w:color w:val="000000" w:themeColor="text1"/>
          <w:sz w:val="24"/>
          <w:szCs w:val="24"/>
          <w:lang w:eastAsia="pl-PL"/>
        </w:rPr>
      </w:pPr>
    </w:p>
    <w:p w14:paraId="721B0D95" w14:textId="77777777" w:rsidR="003A7D1B" w:rsidRDefault="003A7D1B" w:rsidP="001A79E6">
      <w:pPr>
        <w:rPr>
          <w:rFonts w:ascii="Times New Roman" w:eastAsia="Times New Roman" w:hAnsi="Times New Roman" w:cs="Times New Roman"/>
          <w:b/>
          <w:color w:val="000000" w:themeColor="text1"/>
          <w:sz w:val="24"/>
          <w:szCs w:val="24"/>
          <w:lang w:eastAsia="pl-PL"/>
        </w:rPr>
      </w:pPr>
    </w:p>
    <w:p w14:paraId="7157B63B" w14:textId="77777777" w:rsidR="003A7D1B" w:rsidRDefault="003A7D1B" w:rsidP="001A79E6">
      <w:pPr>
        <w:rPr>
          <w:rFonts w:ascii="Times New Roman" w:eastAsia="Times New Roman" w:hAnsi="Times New Roman" w:cs="Times New Roman"/>
          <w:b/>
          <w:color w:val="000000" w:themeColor="text1"/>
          <w:sz w:val="24"/>
          <w:szCs w:val="24"/>
          <w:lang w:eastAsia="pl-PL"/>
        </w:rPr>
      </w:pPr>
    </w:p>
    <w:p w14:paraId="7D9A402A" w14:textId="77777777" w:rsidR="00427B31" w:rsidRPr="00EC7BEA" w:rsidRDefault="00427B31" w:rsidP="001A79E6">
      <w:pPr>
        <w:rPr>
          <w:rFonts w:ascii="Times New Roman" w:eastAsia="Times New Roman" w:hAnsi="Times New Roman" w:cs="Times New Roman"/>
          <w:color w:val="000000" w:themeColor="text1"/>
          <w:sz w:val="24"/>
          <w:szCs w:val="24"/>
          <w:lang w:eastAsia="pl-PL"/>
        </w:rPr>
      </w:pPr>
    </w:p>
    <w:p w14:paraId="18E451FE" w14:textId="77777777" w:rsidR="001A79E6" w:rsidRPr="00F31295" w:rsidRDefault="001A79E6" w:rsidP="001A79E6">
      <w:pPr>
        <w:tabs>
          <w:tab w:val="left" w:pos="3720"/>
        </w:tabs>
        <w:spacing w:after="0" w:line="360" w:lineRule="auto"/>
        <w:jc w:val="both"/>
        <w:rPr>
          <w:rFonts w:ascii="Times New Roman" w:eastAsia="Times New Roman" w:hAnsi="Times New Roman" w:cs="Times New Roman"/>
          <w:bCs/>
          <w:color w:val="000000" w:themeColor="text1"/>
          <w:sz w:val="24"/>
          <w:szCs w:val="24"/>
          <w:lang w:eastAsia="pl-PL"/>
        </w:rPr>
      </w:pPr>
      <w:r w:rsidRPr="00F31295">
        <w:rPr>
          <w:rFonts w:ascii="Times New Roman" w:eastAsia="Times New Roman" w:hAnsi="Times New Roman" w:cs="Times New Roman"/>
          <w:bCs/>
          <w:color w:val="000000" w:themeColor="text1"/>
          <w:sz w:val="24"/>
          <w:szCs w:val="24"/>
          <w:lang w:eastAsia="pl-PL"/>
        </w:rPr>
        <w:lastRenderedPageBreak/>
        <w:t>Art. 1 – ZAMAWIAJĄCY</w:t>
      </w:r>
      <w:r w:rsidRPr="00F31295">
        <w:rPr>
          <w:rFonts w:ascii="Times New Roman" w:eastAsia="Times New Roman" w:hAnsi="Times New Roman" w:cs="Times New Roman"/>
          <w:bCs/>
          <w:color w:val="000000" w:themeColor="text1"/>
          <w:sz w:val="24"/>
          <w:szCs w:val="24"/>
          <w:lang w:eastAsia="pl-PL"/>
        </w:rPr>
        <w:tab/>
      </w:r>
    </w:p>
    <w:p w14:paraId="0A2A3792" w14:textId="77777777" w:rsidR="001A79E6" w:rsidRPr="00EC7BEA" w:rsidRDefault="001A79E6" w:rsidP="00323E0E">
      <w:pPr>
        <w:numPr>
          <w:ilvl w:val="0"/>
          <w:numId w:val="4"/>
        </w:numPr>
        <w:tabs>
          <w:tab w:val="left" w:pos="426"/>
        </w:tabs>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Nazwa:</w:t>
      </w:r>
      <w:r w:rsidRPr="00EC7BEA">
        <w:rPr>
          <w:rFonts w:ascii="Times New Roman" w:eastAsia="Calibri" w:hAnsi="Times New Roman" w:cs="Times New Roman"/>
          <w:b/>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Uniwersytet Warszawski</w:t>
      </w:r>
    </w:p>
    <w:p w14:paraId="10A29BA8" w14:textId="77777777" w:rsidR="001A79E6" w:rsidRPr="00EC7BEA" w:rsidRDefault="001A79E6" w:rsidP="001A79E6">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adres siedziby: 00-927 Warszawa, ul. Krakowskie Przedmieście 26/28</w:t>
      </w:r>
    </w:p>
    <w:p w14:paraId="493A37AD" w14:textId="77777777" w:rsidR="001A79E6" w:rsidRPr="00EC7BEA" w:rsidRDefault="001A79E6" w:rsidP="001A79E6">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val="en-US" w:eastAsia="pl-PL"/>
        </w:rPr>
      </w:pPr>
      <w:r w:rsidRPr="00EC7BEA">
        <w:rPr>
          <w:rFonts w:ascii="Times New Roman" w:eastAsia="Calibri" w:hAnsi="Times New Roman" w:cs="Times New Roman"/>
          <w:color w:val="000000" w:themeColor="text1"/>
          <w:sz w:val="24"/>
          <w:szCs w:val="24"/>
          <w:lang w:val="en-US" w:eastAsia="pl-PL"/>
        </w:rPr>
        <w:t>NIP: 525-001-12-66, REGON: 000001258</w:t>
      </w:r>
    </w:p>
    <w:p w14:paraId="5976B1CD" w14:textId="3786B711" w:rsidR="001A79E6" w:rsidRPr="00EC7BEA" w:rsidRDefault="001A79E6" w:rsidP="001A79E6">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val="en-US"/>
        </w:rPr>
      </w:pPr>
      <w:proofErr w:type="spellStart"/>
      <w:r w:rsidRPr="00EC7BEA">
        <w:rPr>
          <w:rFonts w:ascii="Times New Roman" w:eastAsia="Calibri" w:hAnsi="Times New Roman" w:cs="Times New Roman"/>
          <w:color w:val="000000" w:themeColor="text1"/>
          <w:sz w:val="24"/>
          <w:szCs w:val="24"/>
          <w:lang w:val="en-US" w:eastAsia="pl-PL"/>
        </w:rPr>
        <w:t>tel</w:t>
      </w:r>
      <w:proofErr w:type="spellEnd"/>
      <w:r w:rsidRPr="00EC7BEA">
        <w:rPr>
          <w:rFonts w:ascii="Times New Roman" w:eastAsia="Calibri" w:hAnsi="Times New Roman" w:cs="Times New Roman"/>
          <w:color w:val="000000" w:themeColor="text1"/>
          <w:sz w:val="24"/>
          <w:szCs w:val="24"/>
          <w:lang w:val="en-US" w:eastAsia="pl-PL"/>
        </w:rPr>
        <w:t xml:space="preserve">: +48 22 5522509, email: </w:t>
      </w:r>
      <w:r>
        <w:fldChar w:fldCharType="begin"/>
      </w:r>
      <w:r w:rsidRPr="003A7D1B">
        <w:rPr>
          <w:lang w:val="en-US"/>
        </w:rPr>
        <w:instrText>HYPERLINK "mailto:dzp@adm.uw.edu.pl"</w:instrText>
      </w:r>
      <w:r>
        <w:fldChar w:fldCharType="separate"/>
      </w:r>
      <w:r w:rsidRPr="00EC7BEA">
        <w:rPr>
          <w:rFonts w:ascii="Times New Roman" w:eastAsia="Calibri" w:hAnsi="Times New Roman" w:cs="Times New Roman"/>
          <w:color w:val="000000" w:themeColor="text1"/>
          <w:sz w:val="24"/>
          <w:szCs w:val="24"/>
          <w:u w:val="single"/>
          <w:lang w:val="en-US"/>
        </w:rPr>
        <w:t>dzp@adm.uw.edu.pl</w:t>
      </w:r>
      <w:r>
        <w:fldChar w:fldCharType="end"/>
      </w:r>
      <w:r w:rsidRPr="00EC7BEA">
        <w:rPr>
          <w:rFonts w:ascii="Times New Roman" w:eastAsia="Calibri" w:hAnsi="Times New Roman" w:cs="Times New Roman"/>
          <w:color w:val="000000" w:themeColor="text1"/>
          <w:sz w:val="24"/>
          <w:szCs w:val="24"/>
          <w:lang w:val="en-US"/>
        </w:rPr>
        <w:t xml:space="preserve"> </w:t>
      </w:r>
    </w:p>
    <w:p w14:paraId="1F395CB1" w14:textId="4838D254" w:rsidR="00583F84" w:rsidRPr="00EC7BEA" w:rsidRDefault="00583F84" w:rsidP="00583F84">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Jednostka prowadząca postępowanie: </w:t>
      </w:r>
    </w:p>
    <w:p w14:paraId="0869CF9B" w14:textId="16359BB6" w:rsidR="00583F84" w:rsidRPr="00EC7BEA" w:rsidRDefault="00583F84" w:rsidP="00583F84">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Wydział Biologii Uniwersytet Warszawski , ul. Miecznikowa 1, 02-096 Warszawa. </w:t>
      </w:r>
    </w:p>
    <w:p w14:paraId="4D6E21DC" w14:textId="4CE3B75F" w:rsidR="00583F84" w:rsidRPr="00EC7BEA" w:rsidRDefault="00583F84" w:rsidP="00583F84">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e-mail: </w:t>
      </w:r>
      <w:hyperlink r:id="rId8" w:history="1">
        <w:r w:rsidRPr="00EC7BEA">
          <w:rPr>
            <w:rStyle w:val="Hipercze"/>
            <w:rFonts w:ascii="Times New Roman" w:eastAsia="Calibri" w:hAnsi="Times New Roman" w:cs="Times New Roman"/>
            <w:sz w:val="24"/>
            <w:szCs w:val="24"/>
            <w:lang w:eastAsia="pl-PL"/>
          </w:rPr>
          <w:t>zamowieniawb@uw.edu.pl</w:t>
        </w:r>
      </w:hyperlink>
      <w:r w:rsidRPr="00EC7BEA">
        <w:rPr>
          <w:rFonts w:ascii="Times New Roman" w:eastAsia="Calibri" w:hAnsi="Times New Roman" w:cs="Times New Roman"/>
          <w:color w:val="000000" w:themeColor="text1"/>
          <w:sz w:val="24"/>
          <w:szCs w:val="24"/>
          <w:lang w:eastAsia="pl-PL"/>
        </w:rPr>
        <w:t xml:space="preserve"> </w:t>
      </w:r>
    </w:p>
    <w:p w14:paraId="398FEA07" w14:textId="12B965BD" w:rsidR="001A79E6" w:rsidRPr="00EC7BEA" w:rsidRDefault="001A79E6" w:rsidP="00323E0E">
      <w:pPr>
        <w:numPr>
          <w:ilvl w:val="0"/>
          <w:numId w:val="4"/>
        </w:numPr>
        <w:tabs>
          <w:tab w:val="left" w:pos="426"/>
        </w:tabs>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Uniwersytet Warszawski posiada osobowość prawną i działa na podstawie ustawy z dnia 20 lipca 2018 r. - Prawo o szkolnictwie wyższym i nauce</w:t>
      </w:r>
      <w:r w:rsidR="00A97559" w:rsidRPr="00EC7BEA">
        <w:rPr>
          <w:rFonts w:ascii="Times New Roman" w:eastAsia="Calibri" w:hAnsi="Times New Roman" w:cs="Times New Roman"/>
          <w:color w:val="000000" w:themeColor="text1"/>
          <w:sz w:val="24"/>
          <w:szCs w:val="24"/>
          <w:lang w:eastAsia="pl-PL"/>
        </w:rPr>
        <w:t xml:space="preserve"> ( Dz. U. z 2024 r., poz. 1571).</w:t>
      </w:r>
    </w:p>
    <w:p w14:paraId="6111DF3D" w14:textId="77777777" w:rsidR="001A79E6" w:rsidRPr="00EC7BEA" w:rsidRDefault="001A79E6" w:rsidP="001A79E6">
      <w:pPr>
        <w:autoSpaceDE w:val="0"/>
        <w:autoSpaceDN w:val="0"/>
        <w:adjustRightInd w:val="0"/>
        <w:spacing w:after="0" w:line="360" w:lineRule="auto"/>
        <w:jc w:val="both"/>
        <w:rPr>
          <w:rFonts w:ascii="Times New Roman" w:eastAsia="Times New Roman" w:hAnsi="Times New Roman" w:cs="Times New Roman"/>
          <w:b/>
          <w:color w:val="000000" w:themeColor="text1"/>
          <w:sz w:val="24"/>
          <w:szCs w:val="24"/>
          <w:lang w:eastAsia="pl-PL"/>
        </w:rPr>
      </w:pPr>
    </w:p>
    <w:p w14:paraId="05AE190E" w14:textId="77777777" w:rsidR="001A79E6" w:rsidRPr="00EC7BEA" w:rsidRDefault="001A79E6" w:rsidP="001A79E6">
      <w:pPr>
        <w:autoSpaceDE w:val="0"/>
        <w:autoSpaceDN w:val="0"/>
        <w:adjustRightInd w:val="0"/>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2 - INFORMACJE OGÓLNE</w:t>
      </w:r>
    </w:p>
    <w:p w14:paraId="0303E52A" w14:textId="77777777" w:rsidR="001A79E6" w:rsidRPr="00EC7BEA" w:rsidRDefault="001A79E6" w:rsidP="001A79E6">
      <w:p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Calibri" w:hAnsi="Times New Roman" w:cs="Times New Roman"/>
          <w:b/>
          <w:color w:val="000000" w:themeColor="text1"/>
          <w:sz w:val="24"/>
          <w:szCs w:val="24"/>
          <w:lang w:eastAsia="pl-PL"/>
        </w:rPr>
        <w:t>Art. 2 § 1 - Podstawa prawna</w:t>
      </w:r>
    </w:p>
    <w:p w14:paraId="477B1CC7" w14:textId="2067A3FB" w:rsidR="001A79E6" w:rsidRPr="00EC7BEA" w:rsidRDefault="001A79E6" w:rsidP="00323E0E">
      <w:pPr>
        <w:numPr>
          <w:ilvl w:val="0"/>
          <w:numId w:val="5"/>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Ustawa z dnia 11 września 2019 r. - Prawo zamówień publicznych (Dz. U. z 202</w:t>
      </w:r>
      <w:r w:rsidR="00583F84" w:rsidRPr="00EC7BEA">
        <w:rPr>
          <w:rFonts w:ascii="Times New Roman" w:eastAsia="Times New Roman" w:hAnsi="Times New Roman" w:cs="Times New Roman"/>
          <w:color w:val="000000" w:themeColor="text1"/>
          <w:sz w:val="24"/>
          <w:szCs w:val="24"/>
          <w:lang w:eastAsia="pl-PL"/>
        </w:rPr>
        <w:t>5</w:t>
      </w:r>
      <w:r w:rsidRPr="00EC7BEA">
        <w:rPr>
          <w:rFonts w:ascii="Times New Roman" w:eastAsia="Times New Roman" w:hAnsi="Times New Roman" w:cs="Times New Roman"/>
          <w:color w:val="000000" w:themeColor="text1"/>
          <w:sz w:val="24"/>
          <w:szCs w:val="24"/>
          <w:lang w:eastAsia="pl-PL"/>
        </w:rPr>
        <w:t xml:space="preserve"> r., poz. </w:t>
      </w:r>
      <w:r w:rsidR="00583F84" w:rsidRPr="00EC7BEA">
        <w:rPr>
          <w:rFonts w:ascii="Times New Roman" w:eastAsia="Times New Roman" w:hAnsi="Times New Roman" w:cs="Times New Roman"/>
          <w:color w:val="000000" w:themeColor="text1"/>
          <w:sz w:val="24"/>
          <w:szCs w:val="24"/>
          <w:lang w:eastAsia="pl-PL"/>
        </w:rPr>
        <w:t>1173</w:t>
      </w:r>
      <w:r w:rsidR="002B32A3" w:rsidRPr="00EC7BEA">
        <w:rPr>
          <w:rFonts w:ascii="Times New Roman" w:eastAsia="Times New Roman" w:hAnsi="Times New Roman" w:cs="Times New Roman"/>
          <w:color w:val="000000" w:themeColor="text1"/>
          <w:sz w:val="24"/>
          <w:szCs w:val="24"/>
          <w:lang w:eastAsia="pl-PL"/>
        </w:rPr>
        <w:t>)</w:t>
      </w:r>
      <w:r w:rsidRPr="00EC7BEA">
        <w:rPr>
          <w:rFonts w:ascii="Times New Roman" w:eastAsia="Times New Roman" w:hAnsi="Times New Roman" w:cs="Times New Roman"/>
          <w:color w:val="000000" w:themeColor="text1"/>
          <w:sz w:val="24"/>
          <w:szCs w:val="24"/>
          <w:lang w:eastAsia="pl-PL"/>
        </w:rPr>
        <w:t xml:space="preserve">, zwana dalej „ustawą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 wraz z aktami wykonawczymi do tej ustawy.</w:t>
      </w:r>
    </w:p>
    <w:p w14:paraId="590BD1B0" w14:textId="2F19846A" w:rsidR="001A79E6" w:rsidRPr="00EC7BEA" w:rsidRDefault="001A79E6" w:rsidP="00323E0E">
      <w:pPr>
        <w:numPr>
          <w:ilvl w:val="0"/>
          <w:numId w:val="5"/>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Tryb udzielenia zamówienia: podstawowy - art. 275 pkt 1</w:t>
      </w:r>
      <w:r w:rsidR="00BE57B3" w:rsidRPr="00EC7BEA">
        <w:rPr>
          <w:rFonts w:ascii="Times New Roman" w:eastAsia="Times New Roman" w:hAnsi="Times New Roman" w:cs="Times New Roman"/>
          <w:color w:val="000000" w:themeColor="text1"/>
          <w:sz w:val="24"/>
          <w:szCs w:val="24"/>
          <w:lang w:eastAsia="pl-PL"/>
        </w:rPr>
        <w:t xml:space="preserve"> </w:t>
      </w:r>
      <w:r w:rsidR="00E0257C" w:rsidRPr="00EC7BEA">
        <w:rPr>
          <w:rFonts w:ascii="Times New Roman" w:eastAsia="Times New Roman" w:hAnsi="Times New Roman" w:cs="Times New Roman"/>
          <w:color w:val="000000" w:themeColor="text1"/>
          <w:sz w:val="24"/>
          <w:szCs w:val="24"/>
          <w:lang w:eastAsia="pl-PL"/>
        </w:rPr>
        <w:t xml:space="preserve">ustawy </w:t>
      </w:r>
      <w:proofErr w:type="spellStart"/>
      <w:r w:rsidR="00E0257C" w:rsidRPr="00EC7BEA">
        <w:rPr>
          <w:rFonts w:ascii="Times New Roman" w:eastAsia="Times New Roman" w:hAnsi="Times New Roman" w:cs="Times New Roman"/>
          <w:color w:val="000000" w:themeColor="text1"/>
          <w:sz w:val="24"/>
          <w:szCs w:val="24"/>
          <w:lang w:eastAsia="pl-PL"/>
        </w:rPr>
        <w:t>Pzp</w:t>
      </w:r>
      <w:proofErr w:type="spellEnd"/>
      <w:r w:rsidR="00E0257C" w:rsidRPr="00EC7BEA">
        <w:rPr>
          <w:rFonts w:ascii="Times New Roman" w:eastAsia="Times New Roman" w:hAnsi="Times New Roman" w:cs="Times New Roman"/>
          <w:color w:val="000000" w:themeColor="text1"/>
          <w:sz w:val="24"/>
          <w:szCs w:val="24"/>
          <w:lang w:eastAsia="pl-PL"/>
        </w:rPr>
        <w:t>.</w:t>
      </w:r>
    </w:p>
    <w:p w14:paraId="35784426" w14:textId="5822308A" w:rsidR="001A79E6" w:rsidRPr="00EC7BEA" w:rsidRDefault="001A79E6" w:rsidP="00323E0E">
      <w:pPr>
        <w:numPr>
          <w:ilvl w:val="0"/>
          <w:numId w:val="5"/>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Postępowanie prowadzone wg przepisów obowiązujących przy udzielaniu zamówień klasycznych, których wartość jest mniejsza niż progi unijne</w:t>
      </w:r>
      <w:r w:rsidR="00BE57B3" w:rsidRPr="00EC7BEA">
        <w:rPr>
          <w:rFonts w:ascii="Times New Roman" w:eastAsia="Times New Roman" w:hAnsi="Times New Roman" w:cs="Times New Roman"/>
          <w:color w:val="000000" w:themeColor="text1"/>
          <w:sz w:val="24"/>
          <w:szCs w:val="24"/>
          <w:lang w:eastAsia="pl-PL"/>
        </w:rPr>
        <w:t>.</w:t>
      </w:r>
    </w:p>
    <w:p w14:paraId="61DB3F44" w14:textId="77777777" w:rsidR="001A79E6" w:rsidRPr="00EC7BEA" w:rsidRDefault="001A79E6" w:rsidP="001A79E6">
      <w:p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2 § 2 - Strona internetowa prowadzonego postępowania</w:t>
      </w:r>
    </w:p>
    <w:p w14:paraId="33170F43" w14:textId="45EF3076" w:rsidR="001A79E6" w:rsidRPr="00EC7BEA" w:rsidRDefault="001A79E6" w:rsidP="00323E0E">
      <w:pPr>
        <w:numPr>
          <w:ilvl w:val="0"/>
          <w:numId w:val="6"/>
        </w:numPr>
        <w:overflowPunct w:val="0"/>
        <w:autoSpaceDE w:val="0"/>
        <w:autoSpaceDN w:val="0"/>
        <w:adjustRightInd w:val="0"/>
        <w:spacing w:after="0" w:line="360" w:lineRule="auto"/>
        <w:contextualSpacing/>
        <w:jc w:val="both"/>
        <w:rPr>
          <w:rFonts w:ascii="Times New Roman" w:eastAsia="Calibri" w:hAnsi="Times New Roman" w:cs="Times New Roman"/>
          <w:color w:val="000000" w:themeColor="text1"/>
          <w:sz w:val="24"/>
          <w:szCs w:val="24"/>
          <w:u w:val="single"/>
          <w:lang w:eastAsia="pl-PL"/>
        </w:rPr>
      </w:pPr>
      <w:r w:rsidRPr="00EC7BEA">
        <w:rPr>
          <w:rFonts w:ascii="Times New Roman" w:eastAsia="Times New Roman" w:hAnsi="Times New Roman" w:cs="Times New Roman"/>
          <w:color w:val="000000" w:themeColor="text1"/>
          <w:sz w:val="24"/>
          <w:szCs w:val="24"/>
          <w:lang w:eastAsia="pl-PL"/>
        </w:rPr>
        <w:t>Przedmiotowe postępowanie prowadzone jest przy użyciu środków komunikacji elektronicznej. Wszelka korespondencja w postępowaniu będzie pro</w:t>
      </w:r>
      <w:r w:rsidR="007E6369" w:rsidRPr="00EC7BEA">
        <w:rPr>
          <w:rFonts w:ascii="Times New Roman" w:eastAsia="Times New Roman" w:hAnsi="Times New Roman" w:cs="Times New Roman"/>
          <w:color w:val="000000" w:themeColor="text1"/>
          <w:sz w:val="24"/>
          <w:szCs w:val="24"/>
          <w:lang w:eastAsia="pl-PL"/>
        </w:rPr>
        <w:t>wadzona za </w:t>
      </w:r>
      <w:r w:rsidRPr="00EC7BEA">
        <w:rPr>
          <w:rFonts w:ascii="Times New Roman" w:eastAsia="Times New Roman" w:hAnsi="Times New Roman" w:cs="Times New Roman"/>
          <w:color w:val="000000" w:themeColor="text1"/>
          <w:sz w:val="24"/>
          <w:szCs w:val="24"/>
          <w:lang w:eastAsia="pl-PL"/>
        </w:rPr>
        <w:t xml:space="preserve">pośrednictwem Platformy e-Zamówienia dostępnej pod adresem: </w:t>
      </w:r>
      <w:hyperlink r:id="rId9" w:history="1">
        <w:r w:rsidRPr="00EC7BEA">
          <w:rPr>
            <w:rFonts w:ascii="Times New Roman" w:eastAsia="Times New Roman" w:hAnsi="Times New Roman" w:cs="Times New Roman"/>
            <w:color w:val="000000" w:themeColor="text1"/>
            <w:sz w:val="24"/>
            <w:szCs w:val="24"/>
            <w:u w:val="single"/>
            <w:lang w:eastAsia="pl-PL"/>
          </w:rPr>
          <w:t>https://ezamowienia.gov.pl</w:t>
        </w:r>
      </w:hyperlink>
      <w:r w:rsidRPr="00EC7BEA">
        <w:rPr>
          <w:rFonts w:ascii="Times New Roman" w:eastAsia="Calibri" w:hAnsi="Times New Roman" w:cs="Times New Roman"/>
          <w:color w:val="000000" w:themeColor="text1"/>
          <w:sz w:val="24"/>
          <w:szCs w:val="24"/>
          <w:lang w:eastAsia="pl-PL"/>
        </w:rPr>
        <w:t>, zwanej dalej „Platformą e-Zamówienia”.</w:t>
      </w:r>
    </w:p>
    <w:p w14:paraId="16B144F9" w14:textId="77777777" w:rsidR="001A79E6" w:rsidRPr="00EC7BEA" w:rsidRDefault="001A79E6" w:rsidP="00323E0E">
      <w:pPr>
        <w:numPr>
          <w:ilvl w:val="0"/>
          <w:numId w:val="6"/>
        </w:numPr>
        <w:overflowPunct w:val="0"/>
        <w:autoSpaceDE w:val="0"/>
        <w:autoSpaceDN w:val="0"/>
        <w:adjustRightInd w:val="0"/>
        <w:spacing w:after="0" w:line="360" w:lineRule="auto"/>
        <w:contextualSpacing/>
        <w:jc w:val="both"/>
        <w:rPr>
          <w:rFonts w:ascii="Times New Roman" w:eastAsia="Calibri" w:hAnsi="Times New Roman" w:cs="Times New Roman"/>
          <w:color w:val="000000" w:themeColor="text1"/>
          <w:sz w:val="24"/>
          <w:szCs w:val="24"/>
          <w:u w:val="single"/>
          <w:lang w:eastAsia="pl-PL"/>
        </w:rPr>
      </w:pPr>
      <w:r w:rsidRPr="00EC7BEA">
        <w:rPr>
          <w:rFonts w:ascii="Times New Roman" w:eastAsia="Times New Roman" w:hAnsi="Times New Roman" w:cs="Times New Roman"/>
          <w:color w:val="000000" w:themeColor="text1"/>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29AFD0D0" w14:textId="77777777" w:rsidR="001A79E6" w:rsidRPr="00EC7BEA" w:rsidRDefault="001A79E6" w:rsidP="001A79E6">
      <w:pPr>
        <w:overflowPunct w:val="0"/>
        <w:autoSpaceDE w:val="0"/>
        <w:autoSpaceDN w:val="0"/>
        <w:adjustRightInd w:val="0"/>
        <w:spacing w:after="0" w:line="360" w:lineRule="auto"/>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Calibri" w:hAnsi="Times New Roman" w:cs="Times New Roman"/>
          <w:b/>
          <w:color w:val="000000" w:themeColor="text1"/>
          <w:sz w:val="24"/>
          <w:szCs w:val="24"/>
          <w:lang w:eastAsia="pl-PL"/>
        </w:rPr>
        <w:t>Art. 2 § 3 - Udział w postępowaniu</w:t>
      </w:r>
    </w:p>
    <w:p w14:paraId="58EA728F" w14:textId="77777777"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 odpowiedzi na ogłoszenie o zamówieniu oferty mogą składać wszyscy zainteresowani Wykonawcy.</w:t>
      </w:r>
    </w:p>
    <w:p w14:paraId="3539BE3A" w14:textId="77777777"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lastRenderedPageBreak/>
        <w:t>Wykonawca może ubiegać się o udzielenie zamówienia składając ofertę samodzielnie albo wspólnie.</w:t>
      </w:r>
    </w:p>
    <w:p w14:paraId="03438E97" w14:textId="77777777"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 przypadku, gdy Wykonawca złoży więcej niż jedną ofertę (samodzielnie lub wspólnie) oferty takie zostaną odrzucone.</w:t>
      </w:r>
    </w:p>
    <w:p w14:paraId="51C1F053" w14:textId="77777777"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Zamawiający wybierze najkorzystniejszą ofertę bez przeprowadzania negocjacji.</w:t>
      </w:r>
    </w:p>
    <w:p w14:paraId="182D8636" w14:textId="77777777"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 niniejszym postępowaniu nie ma zastosowania aukcja elektroniczna.</w:t>
      </w:r>
    </w:p>
    <w:p w14:paraId="258278DF" w14:textId="5E9DECCD" w:rsidR="001A79E6" w:rsidRPr="00EC7BEA" w:rsidRDefault="001A79E6" w:rsidP="00323E0E">
      <w:pPr>
        <w:numPr>
          <w:ilvl w:val="0"/>
          <w:numId w:val="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Wykonawcy ponoszą wszelkie koszty związane z przygotowaniem i złożeniem ofert niezależnie od wyniku postępowania. Zamawiają</w:t>
      </w:r>
      <w:r w:rsidR="007E6369" w:rsidRPr="00EC7BEA">
        <w:rPr>
          <w:rFonts w:ascii="Times New Roman" w:eastAsia="Calibri" w:hAnsi="Times New Roman" w:cs="Times New Roman"/>
          <w:color w:val="000000" w:themeColor="text1"/>
          <w:sz w:val="24"/>
          <w:szCs w:val="24"/>
          <w:lang w:eastAsia="pl-PL"/>
        </w:rPr>
        <w:t>cy nie zwraca kosztów udziału w </w:t>
      </w:r>
      <w:r w:rsidRPr="00EC7BEA">
        <w:rPr>
          <w:rFonts w:ascii="Times New Roman" w:eastAsia="Calibri" w:hAnsi="Times New Roman" w:cs="Times New Roman"/>
          <w:color w:val="000000" w:themeColor="text1"/>
          <w:sz w:val="24"/>
          <w:szCs w:val="24"/>
          <w:lang w:eastAsia="pl-PL"/>
        </w:rPr>
        <w:t>postępowaniu.</w:t>
      </w:r>
    </w:p>
    <w:p w14:paraId="1963BFC8" w14:textId="77777777" w:rsidR="001A79E6" w:rsidRPr="00EC7BEA" w:rsidRDefault="001A79E6" w:rsidP="001A79E6">
      <w:pPr>
        <w:overflowPunct w:val="0"/>
        <w:autoSpaceDE w:val="0"/>
        <w:autoSpaceDN w:val="0"/>
        <w:adjustRightInd w:val="0"/>
        <w:spacing w:after="0" w:line="360" w:lineRule="auto"/>
        <w:contextualSpacing/>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2 § 4 - Klauzula informacyjna z art. 13 RODO </w:t>
      </w:r>
    </w:p>
    <w:p w14:paraId="22C11B0C" w14:textId="35F475E1" w:rsidR="001A79E6" w:rsidRPr="00EC7BEA" w:rsidRDefault="001A79E6" w:rsidP="001A79E6">
      <w:pPr>
        <w:spacing w:after="0" w:line="360" w:lineRule="auto"/>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Zgodnie z art. 13 ust. 1 i 2 </w:t>
      </w:r>
      <w:r w:rsidRPr="00EC7BEA">
        <w:rPr>
          <w:rFonts w:ascii="Times New Roman" w:eastAsia="Calibri" w:hAnsi="Times New Roman" w:cs="Times New Roman"/>
          <w:color w:val="000000" w:themeColor="text1"/>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7E6369" w:rsidRPr="00EC7BEA">
        <w:rPr>
          <w:rFonts w:ascii="Times New Roman" w:eastAsia="Calibri" w:hAnsi="Times New Roman" w:cs="Times New Roman"/>
          <w:color w:val="000000" w:themeColor="text1"/>
          <w:sz w:val="24"/>
          <w:szCs w:val="24"/>
        </w:rPr>
        <w:t>(Dz. Urz. UE L127/2018 z </w:t>
      </w:r>
      <w:r w:rsidRPr="00EC7BEA">
        <w:rPr>
          <w:rFonts w:ascii="Times New Roman" w:eastAsia="Calibri" w:hAnsi="Times New Roman" w:cs="Times New Roman"/>
          <w:color w:val="000000" w:themeColor="text1"/>
          <w:sz w:val="24"/>
          <w:szCs w:val="24"/>
        </w:rPr>
        <w:t xml:space="preserve">dnia 23.05.2018 r.), </w:t>
      </w:r>
      <w:r w:rsidR="007E6369" w:rsidRPr="00EC7BEA">
        <w:rPr>
          <w:rFonts w:ascii="Times New Roman" w:eastAsia="Times New Roman" w:hAnsi="Times New Roman" w:cs="Times New Roman"/>
          <w:color w:val="000000" w:themeColor="text1"/>
          <w:sz w:val="24"/>
          <w:szCs w:val="24"/>
          <w:lang w:eastAsia="pl-PL"/>
        </w:rPr>
        <w:t xml:space="preserve">dalej „RODO”, Zamawiający </w:t>
      </w:r>
      <w:r w:rsidRPr="00EC7BEA">
        <w:rPr>
          <w:rFonts w:ascii="Times New Roman" w:eastAsia="Times New Roman" w:hAnsi="Times New Roman" w:cs="Times New Roman"/>
          <w:color w:val="000000" w:themeColor="text1"/>
          <w:sz w:val="24"/>
          <w:szCs w:val="24"/>
          <w:lang w:eastAsia="pl-PL"/>
        </w:rPr>
        <w:t xml:space="preserve">informuje, że: </w:t>
      </w:r>
    </w:p>
    <w:p w14:paraId="65376875" w14:textId="7A815D05"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administratorem Pani/Pana danych osobowych jest Uniwersytet Warszawski </w:t>
      </w:r>
      <w:r w:rsidR="007E6369" w:rsidRPr="00EC7BEA">
        <w:rPr>
          <w:rFonts w:ascii="Times New Roman" w:eastAsia="Times New Roman" w:hAnsi="Times New Roman" w:cs="Times New Roman"/>
          <w:color w:val="000000" w:themeColor="text1"/>
          <w:sz w:val="24"/>
          <w:szCs w:val="24"/>
          <w:lang w:eastAsia="pl-PL"/>
        </w:rPr>
        <w:t xml:space="preserve">ul. Krakowskie Przedmieście 26/28, </w:t>
      </w:r>
      <w:r w:rsidRPr="00EC7BEA">
        <w:rPr>
          <w:rFonts w:ascii="Times New Roman" w:eastAsia="Times New Roman" w:hAnsi="Times New Roman" w:cs="Times New Roman"/>
          <w:color w:val="000000" w:themeColor="text1"/>
          <w:sz w:val="24"/>
          <w:szCs w:val="24"/>
          <w:lang w:eastAsia="pl-PL"/>
        </w:rPr>
        <w:t xml:space="preserve">00-927 Warszawa; </w:t>
      </w:r>
    </w:p>
    <w:p w14:paraId="19AF4D30" w14:textId="77777777"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inspektorem ochrony danych osobowych w Uniwersytecie Warszawskim  jest Pan Dominik Ferenc</w:t>
      </w:r>
      <w:r w:rsidRPr="00EC7BEA">
        <w:rPr>
          <w:rFonts w:ascii="Times New Roman" w:eastAsia="Times New Roman" w:hAnsi="Times New Roman" w:cs="Times New Roman"/>
          <w:i/>
          <w:color w:val="000000" w:themeColor="text1"/>
          <w:sz w:val="24"/>
          <w:szCs w:val="24"/>
          <w:lang w:eastAsia="pl-PL"/>
        </w:rPr>
        <w:t xml:space="preserve">, </w:t>
      </w:r>
      <w:r w:rsidRPr="00EC7BEA">
        <w:rPr>
          <w:rFonts w:ascii="Times New Roman" w:eastAsia="Times New Roman" w:hAnsi="Times New Roman" w:cs="Times New Roman"/>
          <w:color w:val="000000" w:themeColor="text1"/>
          <w:sz w:val="24"/>
          <w:szCs w:val="24"/>
          <w:lang w:eastAsia="pl-PL"/>
        </w:rPr>
        <w:t xml:space="preserve">kontakt: </w:t>
      </w:r>
      <w:hyperlink r:id="rId10" w:history="1">
        <w:r w:rsidRPr="00EC7BEA">
          <w:rPr>
            <w:rFonts w:ascii="Times New Roman" w:eastAsia="Calibri" w:hAnsi="Times New Roman" w:cs="Times New Roman"/>
            <w:color w:val="000000" w:themeColor="text1"/>
            <w:sz w:val="24"/>
            <w:szCs w:val="24"/>
          </w:rPr>
          <w:t>iod@adm.uw.edu.pl</w:t>
        </w:r>
      </w:hyperlink>
      <w:r w:rsidRPr="00EC7BEA">
        <w:rPr>
          <w:rFonts w:ascii="Times New Roman" w:eastAsia="Calibri" w:hAnsi="Times New Roman" w:cs="Times New Roman"/>
          <w:color w:val="000000" w:themeColor="text1"/>
          <w:sz w:val="24"/>
          <w:szCs w:val="24"/>
        </w:rPr>
        <w:t xml:space="preserve"> </w:t>
      </w:r>
      <w:proofErr w:type="spellStart"/>
      <w:r w:rsidRPr="00EC7BEA">
        <w:rPr>
          <w:rFonts w:ascii="Times New Roman" w:eastAsia="Calibri" w:hAnsi="Times New Roman" w:cs="Times New Roman"/>
          <w:bCs/>
          <w:color w:val="000000" w:themeColor="text1"/>
          <w:sz w:val="24"/>
          <w:szCs w:val="24"/>
        </w:rPr>
        <w:t>tel</w:t>
      </w:r>
      <w:proofErr w:type="spellEnd"/>
      <w:r w:rsidRPr="00EC7BEA">
        <w:rPr>
          <w:rFonts w:ascii="Times New Roman" w:eastAsia="Calibri" w:hAnsi="Times New Roman" w:cs="Times New Roman"/>
          <w:bCs/>
          <w:color w:val="000000" w:themeColor="text1"/>
          <w:sz w:val="24"/>
          <w:szCs w:val="24"/>
        </w:rPr>
        <w:t>: 22 55 22 042;</w:t>
      </w:r>
    </w:p>
    <w:p w14:paraId="7530E780" w14:textId="159D231E"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Pani/Pana dane osobowe przetwarzane będą na podstawie art. 6 ust. 1 lit. c</w:t>
      </w:r>
      <w:r w:rsidRPr="00EC7BEA">
        <w:rPr>
          <w:rFonts w:ascii="Times New Roman" w:eastAsia="Times New Roman" w:hAnsi="Times New Roman" w:cs="Times New Roman"/>
          <w:i/>
          <w:color w:val="000000" w:themeColor="text1"/>
          <w:sz w:val="24"/>
          <w:szCs w:val="24"/>
          <w:lang w:eastAsia="pl-PL"/>
        </w:rPr>
        <w:t xml:space="preserve"> </w:t>
      </w:r>
      <w:r w:rsidR="007E6369" w:rsidRPr="00EC7BEA">
        <w:rPr>
          <w:rFonts w:ascii="Times New Roman" w:eastAsia="Times New Roman" w:hAnsi="Times New Roman" w:cs="Times New Roman"/>
          <w:color w:val="000000" w:themeColor="text1"/>
          <w:sz w:val="24"/>
          <w:szCs w:val="24"/>
          <w:lang w:eastAsia="pl-PL"/>
        </w:rPr>
        <w:t xml:space="preserve">RODO </w:t>
      </w:r>
      <w:r w:rsidRPr="00EC7BEA">
        <w:rPr>
          <w:rFonts w:ascii="Times New Roman" w:eastAsia="Times New Roman" w:hAnsi="Times New Roman" w:cs="Times New Roman"/>
          <w:color w:val="000000" w:themeColor="text1"/>
          <w:sz w:val="24"/>
          <w:szCs w:val="24"/>
          <w:lang w:eastAsia="pl-PL"/>
        </w:rPr>
        <w:t>w</w:t>
      </w:r>
      <w:r w:rsidR="007E6369" w:rsidRPr="00EC7BEA">
        <w:rPr>
          <w:rFonts w:ascii="Times New Roman" w:eastAsia="Times New Roman" w:hAnsi="Times New Roman" w:cs="Times New Roman"/>
          <w:color w:val="000000" w:themeColor="text1"/>
          <w:sz w:val="24"/>
          <w:szCs w:val="24"/>
          <w:lang w:eastAsia="pl-PL"/>
        </w:rPr>
        <w:t xml:space="preserve"> </w:t>
      </w:r>
      <w:r w:rsidRPr="00EC7BEA">
        <w:rPr>
          <w:rFonts w:ascii="Times New Roman" w:eastAsia="Times New Roman" w:hAnsi="Times New Roman" w:cs="Times New Roman"/>
          <w:color w:val="000000" w:themeColor="text1"/>
          <w:sz w:val="24"/>
          <w:szCs w:val="24"/>
          <w:lang w:eastAsia="pl-PL"/>
        </w:rPr>
        <w:t xml:space="preserve">celu </w:t>
      </w:r>
      <w:r w:rsidRPr="00EC7BEA">
        <w:rPr>
          <w:rFonts w:ascii="Times New Roman" w:eastAsia="Calibri" w:hAnsi="Times New Roman" w:cs="Times New Roman"/>
          <w:color w:val="000000" w:themeColor="text1"/>
          <w:sz w:val="24"/>
          <w:szCs w:val="24"/>
        </w:rPr>
        <w:t>związanym z postępowaniem o udzielenie zamówienia publicznego o numerze podanym na stronie tytułowej niniejszej SWZ</w:t>
      </w:r>
      <w:r w:rsidRPr="00EC7BEA">
        <w:rPr>
          <w:rFonts w:ascii="Times New Roman" w:eastAsia="Calibri" w:hAnsi="Times New Roman" w:cs="Times New Roman"/>
          <w:i/>
          <w:color w:val="000000" w:themeColor="text1"/>
          <w:sz w:val="24"/>
          <w:szCs w:val="24"/>
        </w:rPr>
        <w:t>;</w:t>
      </w:r>
    </w:p>
    <w:p w14:paraId="702E1B20" w14:textId="77777777"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odbiorcami Pani/Pana danych osobowych będą osoby lub podmioty, którym udostępniona zostanie dokumentacja postępowania w oparciu o art. 18 oraz art. 74 ust. 1 ustawy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w:t>
      </w:r>
    </w:p>
    <w:p w14:paraId="33D37DC2" w14:textId="77777777"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Pani/Pana dane osobowe będą przechowywane, zgodnie z art. 78 ust. 1 ustawy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 przez okres 4 lat od dnia zakończenia postępowania o udzielenie zamówienia, a jeżeli czas trwania umowy przekracza 4 lata, okres przechowywania obejmuje cały czas trwania umowy;</w:t>
      </w:r>
    </w:p>
    <w:p w14:paraId="538C3AF1" w14:textId="77777777"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obowiązek podania przez Panią/Pana danych osobowych bezpośrednio Pani/Pana dotyczących jest wymogiem ustawowym określonym w przepisach ustawy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 xml:space="preserve">, związanym z udziałem w postępowaniu o udzielenie zamówienia publicznego; konsekwencje niepodania określonych danych wynikają z ustawy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 xml:space="preserve">;  </w:t>
      </w:r>
    </w:p>
    <w:p w14:paraId="45BE039F" w14:textId="4664782F"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lastRenderedPageBreak/>
        <w:t>w odniesieniu do Pani/Pana danych osobowych decyzje nie będą podejmowane w sposób zautomatyzowany, stosowanie do art. 22 RODO;</w:t>
      </w:r>
    </w:p>
    <w:p w14:paraId="259DBCF6" w14:textId="77777777" w:rsidR="001A79E6" w:rsidRPr="00EC7BEA" w:rsidRDefault="001A79E6" w:rsidP="00323E0E">
      <w:pPr>
        <w:widowControl w:val="0"/>
        <w:numPr>
          <w:ilvl w:val="0"/>
          <w:numId w:val="30"/>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posiada Pani/Pan:</w:t>
      </w:r>
    </w:p>
    <w:p w14:paraId="2F66E6CF" w14:textId="77777777" w:rsidR="001A79E6" w:rsidRPr="00EC7BEA" w:rsidRDefault="001A79E6" w:rsidP="00323E0E">
      <w:pPr>
        <w:numPr>
          <w:ilvl w:val="0"/>
          <w:numId w:val="31"/>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na podstawie art. 15 RODO prawo dostępu do danych osobowych Pani/Pana dotyczących;</w:t>
      </w:r>
    </w:p>
    <w:p w14:paraId="19B16AF1" w14:textId="77777777" w:rsidR="001A79E6" w:rsidRPr="00EC7BEA" w:rsidRDefault="001A79E6" w:rsidP="00323E0E">
      <w:pPr>
        <w:numPr>
          <w:ilvl w:val="0"/>
          <w:numId w:val="31"/>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 xml:space="preserve"> oraz nie może naruszać integralności protokołu oraz jego załączników&gt;;</w:t>
      </w:r>
    </w:p>
    <w:p w14:paraId="46606DED" w14:textId="69D8F40E" w:rsidR="001A79E6" w:rsidRPr="00EC7BEA" w:rsidRDefault="001A79E6" w:rsidP="00323E0E">
      <w:pPr>
        <w:numPr>
          <w:ilvl w:val="0"/>
          <w:numId w:val="31"/>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na podstawie art. 18 RODO prawo żądania od administratora ograniczenia przetwarzania danych osobowych z zastrzeżeni</w:t>
      </w:r>
      <w:r w:rsidR="007E6369" w:rsidRPr="00EC7BEA">
        <w:rPr>
          <w:rFonts w:ascii="Times New Roman" w:eastAsia="Times New Roman" w:hAnsi="Times New Roman" w:cs="Times New Roman"/>
          <w:color w:val="000000" w:themeColor="text1"/>
          <w:sz w:val="24"/>
          <w:szCs w:val="24"/>
          <w:lang w:eastAsia="pl-PL"/>
        </w:rPr>
        <w:t>em przypadków, o których mowa w </w:t>
      </w:r>
      <w:r w:rsidRPr="00EC7BEA">
        <w:rPr>
          <w:rFonts w:ascii="Times New Roman" w:eastAsia="Times New Roman" w:hAnsi="Times New Roman" w:cs="Times New Roman"/>
          <w:color w:val="000000" w:themeColor="text1"/>
          <w:sz w:val="24"/>
          <w:szCs w:val="24"/>
          <w:lang w:eastAsia="pl-PL"/>
        </w:rPr>
        <w:t xml:space="preserve">art. 18 ust. 2 RODO </w:t>
      </w:r>
    </w:p>
    <w:p w14:paraId="7C65F6C9" w14:textId="31A4F798" w:rsidR="001A79E6" w:rsidRPr="00EC7BEA" w:rsidRDefault="001A79E6" w:rsidP="001A79E6">
      <w:pPr>
        <w:spacing w:after="0" w:line="360" w:lineRule="auto"/>
        <w:ind w:left="720"/>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&lt;Wyjaśnienie: prawo do ograniczenia prze</w:t>
      </w:r>
      <w:r w:rsidR="007E6369" w:rsidRPr="00EC7BEA">
        <w:rPr>
          <w:rFonts w:ascii="Times New Roman" w:eastAsia="Times New Roman" w:hAnsi="Times New Roman" w:cs="Times New Roman"/>
          <w:color w:val="000000" w:themeColor="text1"/>
          <w:sz w:val="24"/>
          <w:szCs w:val="24"/>
          <w:lang w:eastAsia="pl-PL"/>
        </w:rPr>
        <w:t>twarzania nie ma zastosowania w </w:t>
      </w:r>
      <w:r w:rsidRPr="00EC7BEA">
        <w:rPr>
          <w:rFonts w:ascii="Times New Roman" w:eastAsia="Times New Roman" w:hAnsi="Times New Roman" w:cs="Times New Roman"/>
          <w:color w:val="000000" w:themeColor="text1"/>
          <w:sz w:val="24"/>
          <w:szCs w:val="24"/>
          <w:lang w:eastAsia="pl-PL"/>
        </w:rPr>
        <w:t>odniesieniu do przechowywania, w celu zapewnienia korzystania ze środków ochrony prawnej lub w celu ochrony praw innej oso</w:t>
      </w:r>
      <w:r w:rsidR="007E6369" w:rsidRPr="00EC7BEA">
        <w:rPr>
          <w:rFonts w:ascii="Times New Roman" w:eastAsia="Times New Roman" w:hAnsi="Times New Roman" w:cs="Times New Roman"/>
          <w:color w:val="000000" w:themeColor="text1"/>
          <w:sz w:val="24"/>
          <w:szCs w:val="24"/>
          <w:lang w:eastAsia="pl-PL"/>
        </w:rPr>
        <w:t>by fizycznej lub prawnej, lub z </w:t>
      </w:r>
      <w:r w:rsidRPr="00EC7BEA">
        <w:rPr>
          <w:rFonts w:ascii="Times New Roman" w:eastAsia="Times New Roman" w:hAnsi="Times New Roman" w:cs="Times New Roman"/>
          <w:color w:val="000000" w:themeColor="text1"/>
          <w:sz w:val="24"/>
          <w:szCs w:val="24"/>
          <w:lang w:eastAsia="pl-PL"/>
        </w:rPr>
        <w:t xml:space="preserve">uwagi na ważne względy interesu publicznego Unii Europejskiej lub państwa członkowskiego&gt;; </w:t>
      </w:r>
    </w:p>
    <w:p w14:paraId="6EB9671E" w14:textId="77777777" w:rsidR="001A79E6" w:rsidRPr="00EC7BEA" w:rsidRDefault="001A79E6" w:rsidP="00323E0E">
      <w:pPr>
        <w:numPr>
          <w:ilvl w:val="0"/>
          <w:numId w:val="31"/>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59B5CB87" w14:textId="77777777" w:rsidR="001A79E6" w:rsidRPr="00EC7BEA" w:rsidRDefault="001A79E6" w:rsidP="00323E0E">
      <w:pPr>
        <w:numPr>
          <w:ilvl w:val="0"/>
          <w:numId w:val="32"/>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nie przysługuje Pani/Panu:</w:t>
      </w:r>
    </w:p>
    <w:p w14:paraId="2E4DEDF5" w14:textId="77777777" w:rsidR="001A79E6" w:rsidRPr="00EC7BEA" w:rsidRDefault="001A79E6" w:rsidP="00323E0E">
      <w:pPr>
        <w:numPr>
          <w:ilvl w:val="0"/>
          <w:numId w:val="33"/>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 związku z art. 17 ust. 3 lit. b, d lub e RODO prawo do usunięcia danych osobowych;</w:t>
      </w:r>
    </w:p>
    <w:p w14:paraId="7EAEA9C4" w14:textId="77777777" w:rsidR="001A79E6" w:rsidRPr="00EC7BEA" w:rsidRDefault="001A79E6" w:rsidP="00323E0E">
      <w:pPr>
        <w:numPr>
          <w:ilvl w:val="0"/>
          <w:numId w:val="33"/>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prawo do przenoszenia danych osobowych, o którym mowa w art. 20 RODO;</w:t>
      </w:r>
    </w:p>
    <w:p w14:paraId="0DB3B546" w14:textId="6ECD1B14" w:rsidR="001A79E6" w:rsidRPr="00EC7BEA" w:rsidRDefault="001A79E6" w:rsidP="00323E0E">
      <w:pPr>
        <w:numPr>
          <w:ilvl w:val="0"/>
          <w:numId w:val="33"/>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na podstawie art. 21 RODO prawo sprzeciwu, wobec przetwarzania danych osobowych, gdyż podstawą prawną przetwarzania Pani/Pana danych osobowych jest art. 6 ust. 1 lit. c RODO.</w:t>
      </w:r>
    </w:p>
    <w:p w14:paraId="4D94CD1E" w14:textId="77777777" w:rsidR="000968DD" w:rsidRPr="00EC7BEA" w:rsidRDefault="000968DD" w:rsidP="000968DD">
      <w:pPr>
        <w:spacing w:after="0" w:line="360" w:lineRule="auto"/>
        <w:ind w:left="1080"/>
        <w:contextualSpacing/>
        <w:jc w:val="both"/>
        <w:rPr>
          <w:rFonts w:ascii="Times New Roman" w:eastAsia="Times New Roman" w:hAnsi="Times New Roman" w:cs="Times New Roman"/>
          <w:i/>
          <w:color w:val="000000" w:themeColor="text1"/>
          <w:sz w:val="24"/>
          <w:szCs w:val="24"/>
          <w:lang w:eastAsia="pl-PL"/>
        </w:rPr>
      </w:pPr>
    </w:p>
    <w:p w14:paraId="186FCF41" w14:textId="77777777" w:rsidR="00D2475A" w:rsidRPr="00EC7BEA" w:rsidRDefault="00D2475A" w:rsidP="00D2475A">
      <w:pPr>
        <w:overflowPunct w:val="0"/>
        <w:autoSpaceDE w:val="0"/>
        <w:autoSpaceDN w:val="0"/>
        <w:adjustRightInd w:val="0"/>
        <w:spacing w:after="0" w:line="360" w:lineRule="auto"/>
        <w:rPr>
          <w:rFonts w:ascii="Times New Roman" w:eastAsia="Times New Roman" w:hAnsi="Times New Roman" w:cs="Times New Roman"/>
          <w:b/>
          <w:sz w:val="24"/>
          <w:szCs w:val="24"/>
        </w:rPr>
      </w:pPr>
      <w:r w:rsidRPr="00EC7BEA">
        <w:rPr>
          <w:rFonts w:ascii="Times New Roman" w:eastAsia="Times New Roman" w:hAnsi="Times New Roman" w:cs="Times New Roman"/>
          <w:b/>
          <w:sz w:val="24"/>
          <w:szCs w:val="24"/>
        </w:rPr>
        <w:t xml:space="preserve">Art. 2 § 5 – Informacja o ustawie o ochronie sygnalistów </w:t>
      </w:r>
    </w:p>
    <w:p w14:paraId="146EB972" w14:textId="77777777" w:rsidR="00D2475A" w:rsidRPr="00EC7BEA" w:rsidRDefault="00D2475A" w:rsidP="00A53D70">
      <w:pPr>
        <w:overflowPunct w:val="0"/>
        <w:autoSpaceDE w:val="0"/>
        <w:autoSpaceDN w:val="0"/>
        <w:adjustRightInd w:val="0"/>
        <w:spacing w:after="0" w:line="360" w:lineRule="auto"/>
        <w:ind w:left="284"/>
        <w:jc w:val="both"/>
        <w:rPr>
          <w:rFonts w:ascii="Times New Roman" w:eastAsia="Times New Roman" w:hAnsi="Times New Roman" w:cs="Times New Roman"/>
          <w:b/>
          <w:sz w:val="24"/>
          <w:szCs w:val="24"/>
        </w:rPr>
      </w:pPr>
      <w:r w:rsidRPr="00EC7BEA">
        <w:rPr>
          <w:rFonts w:ascii="Times New Roman" w:hAnsi="Times New Roman" w:cs="Times New Roman"/>
          <w:color w:val="000000"/>
          <w:sz w:val="24"/>
          <w:szCs w:val="24"/>
        </w:rPr>
        <w:lastRenderedPageBreak/>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sidRPr="00EC7BEA">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3BD7DB94" w14:textId="77777777" w:rsidR="006374F9" w:rsidRPr="00EC7BEA" w:rsidRDefault="006374F9" w:rsidP="001A79E6">
      <w:pPr>
        <w:overflowPunct w:val="0"/>
        <w:autoSpaceDE w:val="0"/>
        <w:autoSpaceDN w:val="0"/>
        <w:adjustRightInd w:val="0"/>
        <w:spacing w:after="0" w:line="360" w:lineRule="auto"/>
        <w:jc w:val="both"/>
        <w:rPr>
          <w:rFonts w:ascii="Times New Roman" w:eastAsia="Calibri" w:hAnsi="Times New Roman" w:cs="Times New Roman"/>
          <w:b/>
          <w:bCs/>
          <w:color w:val="000000" w:themeColor="text1"/>
          <w:sz w:val="24"/>
          <w:szCs w:val="24"/>
        </w:rPr>
      </w:pPr>
    </w:p>
    <w:p w14:paraId="5E05DC7C" w14:textId="0FE769F0" w:rsidR="001A79E6" w:rsidRPr="00EC7BEA" w:rsidRDefault="001A79E6" w:rsidP="001A79E6">
      <w:pPr>
        <w:overflowPunct w:val="0"/>
        <w:autoSpaceDE w:val="0"/>
        <w:autoSpaceDN w:val="0"/>
        <w:adjustRightInd w:val="0"/>
        <w:spacing w:after="0" w:line="360" w:lineRule="auto"/>
        <w:jc w:val="both"/>
        <w:rPr>
          <w:rFonts w:ascii="Times New Roman" w:eastAsia="Calibri" w:hAnsi="Times New Roman" w:cs="Times New Roman"/>
          <w:b/>
          <w:bCs/>
          <w:color w:val="000000" w:themeColor="text1"/>
          <w:sz w:val="24"/>
          <w:szCs w:val="24"/>
        </w:rPr>
      </w:pPr>
      <w:r w:rsidRPr="00EC7BEA">
        <w:rPr>
          <w:rFonts w:ascii="Times New Roman" w:eastAsia="Calibri" w:hAnsi="Times New Roman" w:cs="Times New Roman"/>
          <w:b/>
          <w:bCs/>
          <w:color w:val="000000" w:themeColor="text1"/>
          <w:sz w:val="24"/>
          <w:szCs w:val="24"/>
        </w:rPr>
        <w:t>Art. 3 – OPIS PRZEDMIOTU ZAMÓWIENIA</w:t>
      </w:r>
    </w:p>
    <w:p w14:paraId="21E87291" w14:textId="77777777" w:rsidR="001A79E6" w:rsidRPr="00EC7BEA" w:rsidRDefault="001A79E6" w:rsidP="001A79E6">
      <w:pPr>
        <w:tabs>
          <w:tab w:val="left" w:pos="426"/>
        </w:tabs>
        <w:spacing w:after="0" w:line="360" w:lineRule="auto"/>
        <w:contextualSpacing/>
        <w:jc w:val="both"/>
        <w:rPr>
          <w:rFonts w:ascii="Times New Roman" w:eastAsia="Calibri" w:hAnsi="Times New Roman" w:cs="Times New Roman"/>
          <w:b/>
          <w:sz w:val="24"/>
          <w:szCs w:val="24"/>
          <w:lang w:eastAsia="pl-PL"/>
        </w:rPr>
      </w:pPr>
      <w:r w:rsidRPr="00EC7BEA">
        <w:rPr>
          <w:rFonts w:ascii="Times New Roman" w:eastAsia="Calibri" w:hAnsi="Times New Roman" w:cs="Times New Roman"/>
          <w:b/>
          <w:color w:val="000000" w:themeColor="text1"/>
          <w:sz w:val="24"/>
          <w:szCs w:val="24"/>
          <w:lang w:eastAsia="pl-PL"/>
        </w:rPr>
        <w:t xml:space="preserve">Art. 3 </w:t>
      </w:r>
      <w:r w:rsidRPr="00EC7BEA">
        <w:rPr>
          <w:rFonts w:ascii="Times New Roman" w:eastAsia="Calibri" w:hAnsi="Times New Roman" w:cs="Times New Roman"/>
          <w:b/>
          <w:sz w:val="24"/>
          <w:szCs w:val="24"/>
          <w:lang w:eastAsia="pl-PL"/>
        </w:rPr>
        <w:t>§ 1 - Informacje ogólne</w:t>
      </w:r>
    </w:p>
    <w:p w14:paraId="2E81A9DB" w14:textId="3990AA86" w:rsidR="00705BE1" w:rsidRPr="00EC7BEA" w:rsidRDefault="00A97559" w:rsidP="007E6369">
      <w:pPr>
        <w:pStyle w:val="Akapitzlist"/>
        <w:numPr>
          <w:ilvl w:val="0"/>
          <w:numId w:val="41"/>
        </w:numPr>
        <w:spacing w:after="0" w:line="360" w:lineRule="auto"/>
        <w:ind w:left="357" w:hanging="357"/>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 xml:space="preserve">Przedmiotem zamówienia jest </w:t>
      </w:r>
      <w:r w:rsidR="00450FB8" w:rsidRPr="00EC7BEA">
        <w:rPr>
          <w:rFonts w:ascii="Times New Roman" w:hAnsi="Times New Roman" w:cs="Times New Roman"/>
          <w:sz w:val="24"/>
          <w:szCs w:val="24"/>
        </w:rPr>
        <w:t xml:space="preserve">usługa obejmująca świadczenie usług transportu autokarowego dla </w:t>
      </w:r>
      <w:r w:rsidR="00583F84" w:rsidRPr="00EC7BEA">
        <w:rPr>
          <w:rFonts w:ascii="Times New Roman" w:hAnsi="Times New Roman" w:cs="Times New Roman"/>
          <w:sz w:val="24"/>
          <w:szCs w:val="24"/>
        </w:rPr>
        <w:t>pracowników, studentów i zaproszonych gości Wydziału Biologii  Uniwersytetu Warszawskiego, z możliwością przewozu bagażu pojazd</w:t>
      </w:r>
      <w:r w:rsidR="00F31295">
        <w:rPr>
          <w:rFonts w:ascii="Times New Roman" w:hAnsi="Times New Roman" w:cs="Times New Roman"/>
          <w:sz w:val="24"/>
          <w:szCs w:val="24"/>
        </w:rPr>
        <w:t>ami</w:t>
      </w:r>
      <w:r w:rsidR="00583F84" w:rsidRPr="00EC7BEA">
        <w:rPr>
          <w:rFonts w:ascii="Times New Roman" w:hAnsi="Times New Roman" w:cs="Times New Roman"/>
          <w:sz w:val="24"/>
          <w:szCs w:val="24"/>
        </w:rPr>
        <w:t xml:space="preserve"> przystosowanym</w:t>
      </w:r>
      <w:r w:rsidR="00F31295">
        <w:rPr>
          <w:rFonts w:ascii="Times New Roman" w:hAnsi="Times New Roman" w:cs="Times New Roman"/>
          <w:sz w:val="24"/>
          <w:szCs w:val="24"/>
        </w:rPr>
        <w:t>i</w:t>
      </w:r>
      <w:r w:rsidR="00583F84" w:rsidRPr="00EC7BEA">
        <w:rPr>
          <w:rFonts w:ascii="Times New Roman" w:hAnsi="Times New Roman" w:cs="Times New Roman"/>
          <w:sz w:val="24"/>
          <w:szCs w:val="24"/>
        </w:rPr>
        <w:t xml:space="preserve"> do świadczenia tego typu usług. </w:t>
      </w:r>
    </w:p>
    <w:p w14:paraId="65E1DF73" w14:textId="04E31615" w:rsidR="00A97559" w:rsidRPr="00EC7BEA" w:rsidRDefault="00450FB8" w:rsidP="00450FB8">
      <w:pPr>
        <w:numPr>
          <w:ilvl w:val="0"/>
          <w:numId w:val="41"/>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Arial Unicode MS" w:hAnsi="Times New Roman" w:cs="Times New Roman"/>
          <w:sz w:val="24"/>
          <w:szCs w:val="24"/>
          <w:lang w:eastAsia="pl-PL"/>
        </w:rPr>
        <w:t>Szczegółowy opis przedmiotu zamówienia określa „Opis przedmiotu zamówienia” stanowiący załącznik nr 2 do SWZ</w:t>
      </w:r>
      <w:r w:rsidRPr="00EC7BEA">
        <w:rPr>
          <w:rFonts w:ascii="Times New Roman" w:eastAsia="Times New Roman" w:hAnsi="Times New Roman" w:cs="Times New Roman"/>
          <w:sz w:val="24"/>
          <w:szCs w:val="24"/>
          <w:lang w:eastAsia="pl-PL"/>
        </w:rPr>
        <w:t xml:space="preserve"> oraz wzór umowy - projektowane postanowienia umowy stanowiące załącznik nr </w:t>
      </w:r>
      <w:r w:rsidR="009274B0" w:rsidRPr="00EC7BEA">
        <w:rPr>
          <w:rFonts w:ascii="Times New Roman" w:eastAsia="Times New Roman" w:hAnsi="Times New Roman" w:cs="Times New Roman"/>
          <w:sz w:val="24"/>
          <w:szCs w:val="24"/>
          <w:lang w:eastAsia="pl-PL"/>
        </w:rPr>
        <w:t>8</w:t>
      </w:r>
      <w:r w:rsidRPr="00EC7BEA">
        <w:rPr>
          <w:rFonts w:ascii="Times New Roman" w:eastAsia="Times New Roman" w:hAnsi="Times New Roman" w:cs="Times New Roman"/>
          <w:sz w:val="24"/>
          <w:szCs w:val="24"/>
          <w:lang w:eastAsia="pl-PL"/>
        </w:rPr>
        <w:t xml:space="preserve"> do SWZ.</w:t>
      </w:r>
    </w:p>
    <w:p w14:paraId="46DCD4AB" w14:textId="052AC200" w:rsidR="00583F84" w:rsidRPr="00EC7BEA" w:rsidRDefault="00583F84" w:rsidP="007E6369">
      <w:pPr>
        <w:pStyle w:val="Akapitzlist"/>
        <w:numPr>
          <w:ilvl w:val="0"/>
          <w:numId w:val="41"/>
        </w:numPr>
        <w:spacing w:after="0" w:line="360" w:lineRule="auto"/>
        <w:ind w:left="357" w:hanging="357"/>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sz w:val="24"/>
          <w:szCs w:val="24"/>
          <w:lang w:eastAsia="pl-PL"/>
        </w:rPr>
        <w:t xml:space="preserve">Zamówienie zostało podzielone na części: </w:t>
      </w:r>
    </w:p>
    <w:p w14:paraId="3098C1CB" w14:textId="34F7018D" w:rsidR="00583F84" w:rsidRPr="00EC7BEA" w:rsidRDefault="00583F84" w:rsidP="00583F84">
      <w:pPr>
        <w:pStyle w:val="Akapitzlist"/>
        <w:spacing w:after="0" w:line="360" w:lineRule="auto"/>
        <w:ind w:left="357"/>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Część nr 1:</w:t>
      </w:r>
      <w:r w:rsidRPr="00EC7BEA">
        <w:rPr>
          <w:rFonts w:ascii="Times New Roman" w:hAnsi="Times New Roman" w:cs="Times New Roman"/>
        </w:rPr>
        <w:t xml:space="preserve"> </w:t>
      </w:r>
      <w:r w:rsidRPr="00EC7BEA">
        <w:rPr>
          <w:rFonts w:ascii="Times New Roman" w:eastAsia="Times New Roman" w:hAnsi="Times New Roman" w:cs="Times New Roman"/>
          <w:sz w:val="24"/>
          <w:szCs w:val="24"/>
          <w:lang w:eastAsia="pl-PL"/>
        </w:rPr>
        <w:t>świadczenie usług transportowych</w:t>
      </w:r>
    </w:p>
    <w:p w14:paraId="75FB4B16" w14:textId="6354D889" w:rsidR="00583F84" w:rsidRDefault="00583F84" w:rsidP="00583F84">
      <w:pPr>
        <w:pStyle w:val="Akapitzlist"/>
        <w:spacing w:after="0" w:line="360" w:lineRule="auto"/>
        <w:ind w:left="357"/>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Część nr 2:</w:t>
      </w:r>
      <w:r w:rsidRPr="00EC7BEA">
        <w:rPr>
          <w:rFonts w:ascii="Times New Roman" w:hAnsi="Times New Roman" w:cs="Times New Roman"/>
        </w:rPr>
        <w:t xml:space="preserve"> </w:t>
      </w:r>
      <w:r w:rsidRPr="00EC7BEA">
        <w:rPr>
          <w:rFonts w:ascii="Times New Roman" w:eastAsia="Times New Roman" w:hAnsi="Times New Roman" w:cs="Times New Roman"/>
          <w:sz w:val="24"/>
          <w:szCs w:val="24"/>
          <w:lang w:eastAsia="pl-PL"/>
        </w:rPr>
        <w:t>świadczenie usług transportowych</w:t>
      </w:r>
    </w:p>
    <w:p w14:paraId="1A2FEE91" w14:textId="3BE00113" w:rsidR="000E753C" w:rsidRPr="00EC7BEA" w:rsidRDefault="000E753C" w:rsidP="00583F84">
      <w:pPr>
        <w:pStyle w:val="Akapitzlist"/>
        <w:spacing w:after="0" w:line="360" w:lineRule="auto"/>
        <w:ind w:left="357"/>
        <w:jc w:val="both"/>
        <w:rPr>
          <w:rFonts w:ascii="Times New Roman" w:eastAsia="Times New Roman" w:hAnsi="Times New Roman" w:cs="Times New Roman"/>
          <w:color w:val="000000" w:themeColor="text1"/>
          <w:sz w:val="24"/>
          <w:szCs w:val="24"/>
          <w:lang w:eastAsia="pl-PL"/>
        </w:rPr>
      </w:pPr>
      <w:r w:rsidRPr="00F70829">
        <w:rPr>
          <w:rFonts w:ascii="Times New Roman" w:eastAsia="Times New Roman" w:hAnsi="Times New Roman" w:cs="Times New Roman"/>
          <w:sz w:val="24"/>
          <w:szCs w:val="24"/>
          <w:lang w:eastAsia="pl-PL"/>
        </w:rPr>
        <w:t>Na każdą z części zostanie zawarta odrębna umowa</w:t>
      </w:r>
    </w:p>
    <w:p w14:paraId="3CC6BC30" w14:textId="4F8A77E3" w:rsidR="00583F84" w:rsidRPr="00EC7BEA" w:rsidRDefault="00583F84" w:rsidP="00583F84">
      <w:pPr>
        <w:pStyle w:val="Akapitzlist"/>
        <w:numPr>
          <w:ilvl w:val="0"/>
          <w:numId w:val="41"/>
        </w:numPr>
        <w:spacing w:after="0" w:line="360" w:lineRule="auto"/>
        <w:ind w:left="357" w:hanging="357"/>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Opis przedmiotu zamówienia w oparciu o Wspólny Słownik Zamówień (CPV): </w:t>
      </w:r>
    </w:p>
    <w:tbl>
      <w:tblPr>
        <w:tblStyle w:val="Tabela-Siatka"/>
        <w:tblW w:w="0" w:type="auto"/>
        <w:tblInd w:w="137" w:type="dxa"/>
        <w:tblLook w:val="04A0" w:firstRow="1" w:lastRow="0" w:firstColumn="1" w:lastColumn="0" w:noHBand="0" w:noVBand="1"/>
      </w:tblPr>
      <w:tblGrid>
        <w:gridCol w:w="2126"/>
        <w:gridCol w:w="6799"/>
      </w:tblGrid>
      <w:tr w:rsidR="00583F84" w:rsidRPr="00EC7BEA" w14:paraId="00A6B98B" w14:textId="77777777" w:rsidTr="00583F84">
        <w:tc>
          <w:tcPr>
            <w:tcW w:w="2126" w:type="dxa"/>
          </w:tcPr>
          <w:p w14:paraId="7A9D086E" w14:textId="2051E65D" w:rsidR="00583F84" w:rsidRPr="00EC7BEA" w:rsidRDefault="00583F84"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Główny kod CPV:</w:t>
            </w:r>
          </w:p>
        </w:tc>
        <w:tc>
          <w:tcPr>
            <w:tcW w:w="6799" w:type="dxa"/>
          </w:tcPr>
          <w:p w14:paraId="75595F37" w14:textId="5D90B5B2" w:rsidR="00583F84" w:rsidRPr="00EC7BEA" w:rsidRDefault="00E8617B"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60172000-4 Wynajem autobusów i autokarów wraz z kierowcą</w:t>
            </w:r>
          </w:p>
        </w:tc>
      </w:tr>
      <w:tr w:rsidR="00583F84" w:rsidRPr="00EC7BEA" w14:paraId="2BF73A3B" w14:textId="77777777" w:rsidTr="00583F84">
        <w:tc>
          <w:tcPr>
            <w:tcW w:w="2126" w:type="dxa"/>
          </w:tcPr>
          <w:p w14:paraId="1728C704" w14:textId="03034BB4" w:rsidR="00583F84" w:rsidRPr="00EC7BEA" w:rsidRDefault="00583F84"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Część nr 1</w:t>
            </w:r>
          </w:p>
        </w:tc>
        <w:tc>
          <w:tcPr>
            <w:tcW w:w="6799" w:type="dxa"/>
          </w:tcPr>
          <w:p w14:paraId="12679CCE" w14:textId="4E1170B8" w:rsidR="00583F84" w:rsidRPr="00EC7BEA" w:rsidRDefault="00E8617B"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60172000-4 Wynajem autobusów i autokarów wraz z kierowcą</w:t>
            </w:r>
          </w:p>
        </w:tc>
      </w:tr>
      <w:tr w:rsidR="00583F84" w:rsidRPr="00EC7BEA" w14:paraId="02E0E027" w14:textId="77777777" w:rsidTr="00583F84">
        <w:tc>
          <w:tcPr>
            <w:tcW w:w="2126" w:type="dxa"/>
          </w:tcPr>
          <w:p w14:paraId="4681ABC8" w14:textId="307BE4D3" w:rsidR="00583F84" w:rsidRPr="00EC7BEA" w:rsidRDefault="00583F84"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Część nr 2</w:t>
            </w:r>
          </w:p>
        </w:tc>
        <w:tc>
          <w:tcPr>
            <w:tcW w:w="6799" w:type="dxa"/>
          </w:tcPr>
          <w:p w14:paraId="77A7FEA4" w14:textId="7F220A75" w:rsidR="00583F84" w:rsidRPr="00EC7BEA" w:rsidRDefault="00E8617B" w:rsidP="00583F84">
            <w:pPr>
              <w:pStyle w:val="Akapitzlist"/>
              <w:spacing w:line="360" w:lineRule="auto"/>
              <w:ind w:left="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60172000-4</w:t>
            </w:r>
            <w:r w:rsidRPr="00EC7BEA">
              <w:rPr>
                <w:rFonts w:ascii="Times New Roman" w:hAnsi="Times New Roman" w:cs="Times New Roman"/>
              </w:rPr>
              <w:t xml:space="preserve"> </w:t>
            </w:r>
            <w:r w:rsidRPr="00EC7BEA">
              <w:rPr>
                <w:rFonts w:ascii="Times New Roman" w:eastAsia="Times New Roman" w:hAnsi="Times New Roman" w:cs="Times New Roman"/>
                <w:color w:val="000000" w:themeColor="text1"/>
                <w:sz w:val="24"/>
                <w:szCs w:val="24"/>
                <w:lang w:eastAsia="pl-PL"/>
              </w:rPr>
              <w:t>Wynajem autobusów i autokarów wraz z kierowcą</w:t>
            </w:r>
          </w:p>
        </w:tc>
      </w:tr>
    </w:tbl>
    <w:p w14:paraId="547733D4" w14:textId="77777777" w:rsidR="000E753C" w:rsidRPr="000E753C" w:rsidRDefault="000E753C" w:rsidP="00E9146A">
      <w:pPr>
        <w:pStyle w:val="Akapitzlist"/>
        <w:numPr>
          <w:ilvl w:val="0"/>
          <w:numId w:val="41"/>
        </w:numPr>
        <w:spacing w:line="360" w:lineRule="auto"/>
        <w:rPr>
          <w:rFonts w:ascii="Times New Roman" w:eastAsia="Times New Roman" w:hAnsi="Times New Roman" w:cs="Times New Roman"/>
          <w:color w:val="000000" w:themeColor="text1"/>
          <w:sz w:val="24"/>
          <w:szCs w:val="24"/>
          <w:lang w:eastAsia="pl-PL"/>
        </w:rPr>
      </w:pPr>
      <w:r w:rsidRPr="000E753C">
        <w:rPr>
          <w:rFonts w:ascii="Times New Roman" w:eastAsia="Times New Roman" w:hAnsi="Times New Roman" w:cs="Times New Roman"/>
          <w:color w:val="000000" w:themeColor="text1"/>
          <w:sz w:val="24"/>
          <w:szCs w:val="24"/>
          <w:lang w:eastAsia="pl-PL"/>
        </w:rPr>
        <w:t>Zamawiający dopuszcza składanie ofert częściowych. W związku z tym, każdą wyspecyfikowaną w SWZ część (2 części) należy traktować jako oddzielny przedmiot zamówienia (oddzielne zamówienia), wszelkie postanowienia znajdujące się w SWZ dotyczące oferty należy rozumieć jako oferty częściowej.</w:t>
      </w:r>
    </w:p>
    <w:p w14:paraId="303CE524" w14:textId="682EA992" w:rsidR="000E753C" w:rsidRPr="000E753C" w:rsidRDefault="000E753C" w:rsidP="00E9146A">
      <w:pPr>
        <w:pStyle w:val="Akapitzlist"/>
        <w:numPr>
          <w:ilvl w:val="0"/>
          <w:numId w:val="41"/>
        </w:numPr>
        <w:spacing w:line="360" w:lineRule="auto"/>
        <w:rPr>
          <w:rFonts w:ascii="Times New Roman" w:eastAsia="Times New Roman" w:hAnsi="Times New Roman" w:cs="Times New Roman"/>
          <w:color w:val="000000" w:themeColor="text1"/>
          <w:sz w:val="24"/>
          <w:szCs w:val="24"/>
          <w:lang w:eastAsia="pl-PL"/>
        </w:rPr>
      </w:pPr>
      <w:r w:rsidRPr="000E753C">
        <w:rPr>
          <w:rFonts w:ascii="Times New Roman" w:eastAsia="Times New Roman" w:hAnsi="Times New Roman" w:cs="Times New Roman"/>
          <w:color w:val="000000" w:themeColor="text1"/>
          <w:sz w:val="24"/>
          <w:szCs w:val="24"/>
          <w:lang w:eastAsia="pl-PL"/>
        </w:rPr>
        <w:t>Wykonawca może złożyć ofert</w:t>
      </w:r>
      <w:r w:rsidR="00E9146A">
        <w:rPr>
          <w:rFonts w:ascii="Times New Roman" w:eastAsia="Times New Roman" w:hAnsi="Times New Roman" w:cs="Times New Roman"/>
          <w:color w:val="000000" w:themeColor="text1"/>
          <w:sz w:val="24"/>
          <w:szCs w:val="24"/>
          <w:lang w:eastAsia="pl-PL"/>
        </w:rPr>
        <w:t xml:space="preserve">ę </w:t>
      </w:r>
      <w:r w:rsidRPr="000E753C">
        <w:rPr>
          <w:rFonts w:ascii="Times New Roman" w:eastAsia="Times New Roman" w:hAnsi="Times New Roman" w:cs="Times New Roman"/>
          <w:color w:val="000000" w:themeColor="text1"/>
          <w:sz w:val="24"/>
          <w:szCs w:val="24"/>
          <w:lang w:eastAsia="pl-PL"/>
        </w:rPr>
        <w:t>na jedną część</w:t>
      </w:r>
      <w:r w:rsidR="00E9146A">
        <w:rPr>
          <w:rFonts w:ascii="Times New Roman" w:eastAsia="Times New Roman" w:hAnsi="Times New Roman" w:cs="Times New Roman"/>
          <w:color w:val="000000" w:themeColor="text1"/>
          <w:sz w:val="24"/>
          <w:szCs w:val="24"/>
          <w:lang w:eastAsia="pl-PL"/>
        </w:rPr>
        <w:t xml:space="preserve"> lub wszystkie części zamówienia</w:t>
      </w:r>
      <w:r w:rsidRPr="000E753C">
        <w:rPr>
          <w:rFonts w:ascii="Times New Roman" w:eastAsia="Times New Roman" w:hAnsi="Times New Roman" w:cs="Times New Roman"/>
          <w:color w:val="000000" w:themeColor="text1"/>
          <w:sz w:val="24"/>
          <w:szCs w:val="24"/>
          <w:lang w:eastAsia="pl-PL"/>
        </w:rPr>
        <w:t>..</w:t>
      </w:r>
    </w:p>
    <w:p w14:paraId="1C6200FC" w14:textId="77777777" w:rsidR="000E753C" w:rsidRDefault="000E753C" w:rsidP="00E9146A">
      <w:pPr>
        <w:pStyle w:val="Akapitzlist"/>
        <w:numPr>
          <w:ilvl w:val="0"/>
          <w:numId w:val="41"/>
        </w:numPr>
        <w:spacing w:line="360" w:lineRule="auto"/>
        <w:rPr>
          <w:rFonts w:ascii="Times New Roman" w:eastAsia="Times New Roman" w:hAnsi="Times New Roman" w:cs="Times New Roman"/>
          <w:color w:val="000000" w:themeColor="text1"/>
          <w:sz w:val="24"/>
          <w:szCs w:val="24"/>
          <w:lang w:eastAsia="pl-PL"/>
        </w:rPr>
      </w:pPr>
      <w:r w:rsidRPr="000E753C">
        <w:rPr>
          <w:rFonts w:ascii="Times New Roman" w:eastAsia="Times New Roman" w:hAnsi="Times New Roman" w:cs="Times New Roman"/>
          <w:color w:val="000000" w:themeColor="text1"/>
          <w:sz w:val="24"/>
          <w:szCs w:val="24"/>
          <w:lang w:eastAsia="pl-PL"/>
        </w:rPr>
        <w:lastRenderedPageBreak/>
        <w:t>Zamawiający nie dopuszcza składania ofert wariantowych ani ofert zawierających alternatywy.</w:t>
      </w:r>
    </w:p>
    <w:p w14:paraId="285E3098" w14:textId="77777777" w:rsidR="000E753C" w:rsidRPr="000E753C" w:rsidRDefault="000E753C" w:rsidP="00E9146A">
      <w:pPr>
        <w:pStyle w:val="Akapitzlist"/>
        <w:numPr>
          <w:ilvl w:val="0"/>
          <w:numId w:val="41"/>
        </w:numPr>
        <w:spacing w:line="360" w:lineRule="auto"/>
        <w:rPr>
          <w:rFonts w:ascii="Times New Roman" w:eastAsia="Times New Roman" w:hAnsi="Times New Roman" w:cs="Times New Roman"/>
          <w:color w:val="000000" w:themeColor="text1"/>
          <w:sz w:val="24"/>
          <w:szCs w:val="24"/>
          <w:lang w:eastAsia="pl-PL"/>
        </w:rPr>
      </w:pPr>
      <w:r w:rsidRPr="000E753C">
        <w:rPr>
          <w:rFonts w:ascii="Times New Roman" w:eastAsia="Times New Roman" w:hAnsi="Times New Roman" w:cs="Times New Roman"/>
          <w:color w:val="000000" w:themeColor="text1"/>
          <w:sz w:val="24"/>
          <w:szCs w:val="24"/>
          <w:lang w:eastAsia="pl-PL"/>
        </w:rPr>
        <w:t xml:space="preserve">Zamawiający nie przewiduje udzielenia zamówień, o których mowa w art. 214 ust. 1 pkt 7 ustawy </w:t>
      </w:r>
      <w:proofErr w:type="spellStart"/>
      <w:r w:rsidRPr="000E753C">
        <w:rPr>
          <w:rFonts w:ascii="Times New Roman" w:eastAsia="Times New Roman" w:hAnsi="Times New Roman" w:cs="Times New Roman"/>
          <w:color w:val="000000" w:themeColor="text1"/>
          <w:sz w:val="24"/>
          <w:szCs w:val="24"/>
          <w:lang w:eastAsia="pl-PL"/>
        </w:rPr>
        <w:t>Pzp</w:t>
      </w:r>
      <w:proofErr w:type="spellEnd"/>
      <w:r w:rsidRPr="000E753C">
        <w:rPr>
          <w:rFonts w:ascii="Times New Roman" w:eastAsia="Times New Roman" w:hAnsi="Times New Roman" w:cs="Times New Roman"/>
          <w:color w:val="000000" w:themeColor="text1"/>
          <w:sz w:val="24"/>
          <w:szCs w:val="24"/>
          <w:lang w:eastAsia="pl-PL"/>
        </w:rPr>
        <w:t>.</w:t>
      </w:r>
    </w:p>
    <w:p w14:paraId="7139E6BB" w14:textId="2F2E4F09" w:rsidR="00A97559" w:rsidRPr="00EC7BEA" w:rsidRDefault="00A97559" w:rsidP="000E753C">
      <w:pPr>
        <w:pStyle w:val="Akapitzlist"/>
        <w:spacing w:after="0" w:line="360" w:lineRule="auto"/>
        <w:ind w:left="360"/>
        <w:rPr>
          <w:rFonts w:ascii="Times New Roman" w:eastAsia="Times New Roman" w:hAnsi="Times New Roman" w:cs="Times New Roman"/>
          <w:color w:val="000000" w:themeColor="text1"/>
          <w:sz w:val="24"/>
          <w:szCs w:val="24"/>
          <w:lang w:eastAsia="pl-PL"/>
        </w:rPr>
      </w:pPr>
    </w:p>
    <w:p w14:paraId="2AA388EE" w14:textId="5D9A9E74" w:rsidR="001A79E6" w:rsidRPr="00EC7BEA" w:rsidRDefault="001A79E6" w:rsidP="00A97559">
      <w:pPr>
        <w:overflowPunct w:val="0"/>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3 § 2 - Termin wykonania zamówienia </w:t>
      </w:r>
    </w:p>
    <w:p w14:paraId="2EA9C5EF" w14:textId="2F6AE633" w:rsidR="00450FB8" w:rsidRPr="00EC7BEA" w:rsidRDefault="001A79E6" w:rsidP="00450FB8">
      <w:pPr>
        <w:kinsoku w:val="0"/>
        <w:overflowPunct w:val="0"/>
        <w:autoSpaceDE w:val="0"/>
        <w:autoSpaceDN w:val="0"/>
        <w:adjustRightInd w:val="0"/>
        <w:spacing w:after="0" w:line="360" w:lineRule="auto"/>
        <w:jc w:val="both"/>
        <w:rPr>
          <w:rFonts w:ascii="Times New Roman" w:hAnsi="Times New Roman" w:cs="Times New Roman"/>
          <w:color w:val="000000"/>
          <w:sz w:val="24"/>
          <w:szCs w:val="24"/>
        </w:rPr>
      </w:pPr>
      <w:r w:rsidRPr="00EC7BEA">
        <w:rPr>
          <w:rFonts w:ascii="Times New Roman" w:eastAsia="Times New Roman" w:hAnsi="Times New Roman" w:cs="Times New Roman"/>
          <w:color w:val="000000" w:themeColor="text1"/>
          <w:sz w:val="24"/>
          <w:szCs w:val="24"/>
          <w:lang w:eastAsia="pl-PL"/>
        </w:rPr>
        <w:t>Wymagany termin (okres) realizacji zamówienia:</w:t>
      </w:r>
      <w:r w:rsidR="00186BD2" w:rsidRPr="00EC7BEA">
        <w:rPr>
          <w:rFonts w:ascii="Times New Roman" w:eastAsia="Times New Roman" w:hAnsi="Times New Roman" w:cs="Times New Roman"/>
          <w:color w:val="000000" w:themeColor="text1"/>
          <w:sz w:val="24"/>
          <w:szCs w:val="24"/>
          <w:lang w:eastAsia="pl-PL"/>
        </w:rPr>
        <w:t xml:space="preserve"> 1</w:t>
      </w:r>
      <w:r w:rsidR="00E8617B" w:rsidRPr="00EC7BEA">
        <w:rPr>
          <w:rFonts w:ascii="Times New Roman" w:eastAsia="Times New Roman" w:hAnsi="Times New Roman" w:cs="Times New Roman"/>
          <w:color w:val="000000" w:themeColor="text1"/>
          <w:sz w:val="24"/>
          <w:szCs w:val="24"/>
          <w:lang w:eastAsia="pl-PL"/>
        </w:rPr>
        <w:t>2</w:t>
      </w:r>
      <w:r w:rsidR="00186BD2" w:rsidRPr="00EC7BEA">
        <w:rPr>
          <w:rFonts w:ascii="Times New Roman" w:eastAsia="Times New Roman" w:hAnsi="Times New Roman" w:cs="Times New Roman"/>
          <w:color w:val="000000" w:themeColor="text1"/>
          <w:sz w:val="24"/>
          <w:szCs w:val="24"/>
          <w:lang w:eastAsia="pl-PL"/>
        </w:rPr>
        <w:t xml:space="preserve"> miesięcy</w:t>
      </w:r>
      <w:r w:rsidR="00450FB8" w:rsidRPr="00EC7BEA">
        <w:rPr>
          <w:rFonts w:ascii="Times New Roman" w:eastAsia="Times New Roman" w:hAnsi="Times New Roman" w:cs="Times New Roman"/>
          <w:color w:val="000000" w:themeColor="text1"/>
          <w:sz w:val="24"/>
          <w:szCs w:val="24"/>
          <w:lang w:eastAsia="pl-PL"/>
        </w:rPr>
        <w:t xml:space="preserve">, ale </w:t>
      </w:r>
      <w:r w:rsidR="00450FB8" w:rsidRPr="00EC7BEA">
        <w:rPr>
          <w:rFonts w:ascii="Times New Roman" w:hAnsi="Times New Roman" w:cs="Times New Roman"/>
          <w:color w:val="000000"/>
          <w:sz w:val="24"/>
          <w:szCs w:val="24"/>
        </w:rPr>
        <w:t>nie wcześniej niż od 01.0</w:t>
      </w:r>
      <w:r w:rsidR="00E8617B" w:rsidRPr="00EC7BEA">
        <w:rPr>
          <w:rFonts w:ascii="Times New Roman" w:hAnsi="Times New Roman" w:cs="Times New Roman"/>
          <w:color w:val="000000"/>
          <w:sz w:val="24"/>
          <w:szCs w:val="24"/>
        </w:rPr>
        <w:t>4</w:t>
      </w:r>
      <w:r w:rsidR="00450FB8" w:rsidRPr="00EC7BEA">
        <w:rPr>
          <w:rFonts w:ascii="Times New Roman" w:hAnsi="Times New Roman" w:cs="Times New Roman"/>
          <w:color w:val="000000"/>
          <w:sz w:val="24"/>
          <w:szCs w:val="24"/>
        </w:rPr>
        <w:t>.2026 r.</w:t>
      </w:r>
      <w:r w:rsidR="00186BD2" w:rsidRPr="00EC7BEA">
        <w:rPr>
          <w:rFonts w:ascii="Times New Roman" w:eastAsia="Times New Roman" w:hAnsi="Times New Roman" w:cs="Times New Roman"/>
          <w:color w:val="000000" w:themeColor="text1"/>
          <w:sz w:val="24"/>
          <w:szCs w:val="24"/>
          <w:lang w:eastAsia="pl-PL"/>
        </w:rPr>
        <w:t xml:space="preserve"> lub </w:t>
      </w:r>
      <w:r w:rsidR="008F5832" w:rsidRPr="00EC7BEA">
        <w:rPr>
          <w:rFonts w:ascii="Times New Roman" w:eastAsia="Times New Roman" w:hAnsi="Times New Roman" w:cs="Times New Roman"/>
          <w:color w:val="000000" w:themeColor="text1"/>
          <w:sz w:val="24"/>
          <w:szCs w:val="24"/>
          <w:lang w:eastAsia="pl-PL"/>
        </w:rPr>
        <w:t xml:space="preserve"> do wyczerpania </w:t>
      </w:r>
      <w:r w:rsidR="00450FB8" w:rsidRPr="00EC7BEA">
        <w:rPr>
          <w:rFonts w:ascii="Times New Roman" w:eastAsia="Times New Roman" w:hAnsi="Times New Roman" w:cs="Times New Roman"/>
          <w:color w:val="000000" w:themeColor="text1"/>
          <w:sz w:val="24"/>
          <w:szCs w:val="24"/>
          <w:lang w:eastAsia="pl-PL"/>
        </w:rPr>
        <w:t>kwoty, na którą zostanie zawarta umowa; w zależności, które z tych zdarzeń nastąpi pierwsze.</w:t>
      </w:r>
    </w:p>
    <w:p w14:paraId="658593BC" w14:textId="77777777" w:rsidR="008F5832" w:rsidRPr="00EC7BEA" w:rsidRDefault="008F5832" w:rsidP="008F5832">
      <w:pPr>
        <w:kinsoku w:val="0"/>
        <w:overflowPunct w:val="0"/>
        <w:autoSpaceDE w:val="0"/>
        <w:autoSpaceDN w:val="0"/>
        <w:adjustRightInd w:val="0"/>
        <w:spacing w:after="0" w:line="360" w:lineRule="auto"/>
        <w:jc w:val="both"/>
        <w:rPr>
          <w:rFonts w:ascii="Times New Roman" w:hAnsi="Times New Roman" w:cs="Times New Roman"/>
          <w:sz w:val="24"/>
          <w:szCs w:val="24"/>
        </w:rPr>
      </w:pPr>
    </w:p>
    <w:p w14:paraId="7A3D859C" w14:textId="38245960" w:rsidR="001A79E6" w:rsidRPr="00EC7BEA" w:rsidRDefault="001A79E6" w:rsidP="008F5832">
      <w:pPr>
        <w:kinsoku w:val="0"/>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EC7BEA">
        <w:rPr>
          <w:rFonts w:ascii="Times New Roman" w:eastAsia="Calibri" w:hAnsi="Times New Roman" w:cs="Times New Roman"/>
          <w:b/>
          <w:bCs/>
          <w:sz w:val="24"/>
          <w:szCs w:val="24"/>
        </w:rPr>
        <w:t xml:space="preserve">Art. 4  – </w:t>
      </w:r>
      <w:r w:rsidRPr="00EC7BEA">
        <w:rPr>
          <w:rFonts w:ascii="Times New Roman" w:eastAsia="Times New Roman" w:hAnsi="Times New Roman" w:cs="Times New Roman"/>
          <w:b/>
          <w:sz w:val="24"/>
          <w:szCs w:val="24"/>
          <w:lang w:eastAsia="pl-PL"/>
        </w:rPr>
        <w:t xml:space="preserve">PODSTAWY WYKLUCZENIA Z POSTĘPOWANIA  </w:t>
      </w:r>
    </w:p>
    <w:p w14:paraId="253B9B06" w14:textId="77777777" w:rsidR="001A79E6" w:rsidRPr="00EC7BEA" w:rsidRDefault="001A79E6" w:rsidP="007E6369">
      <w:pPr>
        <w:numPr>
          <w:ilvl w:val="0"/>
          <w:numId w:val="8"/>
        </w:num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Calibri" w:hAnsi="Times New Roman" w:cs="Times New Roman"/>
          <w:sz w:val="24"/>
          <w:szCs w:val="24"/>
          <w:lang w:eastAsia="pl-PL"/>
        </w:rPr>
        <w:t>Z postępowania o udzielenie zamówienia wyklucza się Wykonawców, w stosunku do których zachodzi któr</w:t>
      </w:r>
      <w:r w:rsidRPr="00EC7BEA">
        <w:rPr>
          <w:rFonts w:ascii="Times New Roman" w:eastAsia="Calibri" w:hAnsi="Times New Roman" w:cs="Times New Roman"/>
          <w:color w:val="000000" w:themeColor="text1"/>
          <w:sz w:val="24"/>
          <w:szCs w:val="24"/>
          <w:lang w:eastAsia="pl-PL"/>
        </w:rPr>
        <w:t>akolwiek z okoliczności wskazanych w niniejszej SWZ.</w:t>
      </w:r>
      <w:bookmarkStart w:id="1" w:name="_Ref86223429"/>
    </w:p>
    <w:p w14:paraId="7AB6F7A3" w14:textId="77777777" w:rsidR="001A79E6" w:rsidRPr="00EC7BEA" w:rsidRDefault="001A79E6" w:rsidP="007E6369">
      <w:pPr>
        <w:numPr>
          <w:ilvl w:val="0"/>
          <w:numId w:val="8"/>
        </w:num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Zgodnie z art. 108 ust. 1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xml:space="preserve"> z  postępowania o udzielenie zamówienia wyklucza się Wykonawcę:</w:t>
      </w:r>
      <w:bookmarkEnd w:id="1"/>
    </w:p>
    <w:p w14:paraId="58472CD6" w14:textId="77777777" w:rsidR="001A79E6" w:rsidRPr="00EC7BEA" w:rsidRDefault="001A79E6" w:rsidP="007E6369">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będącego osobą fizyczną, którego prawomocnie skazano za przestępstwo: </w:t>
      </w:r>
    </w:p>
    <w:p w14:paraId="3D8FFB10"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udziału w zorganizowanej grupie przestępczej albo związku mającym na celu popełnienie przestępstwa lub przestępstwa skarbowego, o którym mowa w art. 258 Kodeksu karnego,</w:t>
      </w:r>
    </w:p>
    <w:p w14:paraId="579F6F2D"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handlu ludźmi, o którym mowa w art. 189a Kodeksu karnego, </w:t>
      </w:r>
    </w:p>
    <w:p w14:paraId="1A78ED70"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o którym mowa w art. 228–230a, art. 250a Kodeksu karnego lub w art. 46-48 ustawy z dnia 25 czerwca 2010 r. o sporcie, lub </w:t>
      </w:r>
      <w:r w:rsidRPr="00EC7BEA">
        <w:rPr>
          <w:rFonts w:ascii="Times New Roman" w:eastAsia="Times New Roman" w:hAnsi="Times New Roman" w:cs="Times New Roman"/>
          <w:color w:val="000000" w:themeColor="text1"/>
          <w:sz w:val="24"/>
          <w:szCs w:val="24"/>
          <w:lang w:eastAsia="pl-PL"/>
        </w:rPr>
        <w:t>w art. 54 ust. 1 – 4 ustawy z dnia 12 maja 2011 r. o refundacji leków, środków spożywczych specjalnego przeznaczenia żywieniowego oraz wyrobów medycznych (Dz. U. z 2022 r. poz. 463),</w:t>
      </w:r>
    </w:p>
    <w:p w14:paraId="2C399E3B"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9780E48"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o charakterze terrorystycznym, o którym mowa w art. 115 § 20 Kodeksu karnego, lub mające na celu popełnienie tego przestępstwa, </w:t>
      </w:r>
    </w:p>
    <w:p w14:paraId="4DC8B99F" w14:textId="28C50AD6"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bCs/>
          <w:color w:val="000000" w:themeColor="text1"/>
          <w:sz w:val="24"/>
          <w:szCs w:val="24"/>
          <w:lang w:eastAsia="pl-PL"/>
        </w:rPr>
        <w:lastRenderedPageBreak/>
        <w:t xml:space="preserve">powierzenia wykonywania pracy małoletniemu cudzoziemcowi, </w:t>
      </w:r>
      <w:r w:rsidRPr="00EC7BEA">
        <w:rPr>
          <w:rFonts w:ascii="Times New Roman" w:eastAsia="Calibri" w:hAnsi="Times New Roman" w:cs="Times New Roman"/>
          <w:color w:val="000000" w:themeColor="text1"/>
          <w:sz w:val="24"/>
          <w:szCs w:val="24"/>
          <w:lang w:eastAsia="pl-PL"/>
        </w:rPr>
        <w:t xml:space="preserve">o którym mowa </w:t>
      </w:r>
      <w:r w:rsidR="007E6369" w:rsidRPr="00EC7BEA">
        <w:rPr>
          <w:rFonts w:ascii="Times New Roman" w:eastAsia="Calibri" w:hAnsi="Times New Roman" w:cs="Times New Roman"/>
          <w:color w:val="000000" w:themeColor="text1"/>
          <w:sz w:val="24"/>
          <w:szCs w:val="24"/>
          <w:lang w:eastAsia="pl-PL"/>
        </w:rPr>
        <w:t>w </w:t>
      </w:r>
      <w:r w:rsidRPr="00EC7BEA">
        <w:rPr>
          <w:rFonts w:ascii="Times New Roman" w:eastAsia="Calibri" w:hAnsi="Times New Roman" w:cs="Times New Roman"/>
          <w:color w:val="000000" w:themeColor="text1"/>
          <w:sz w:val="24"/>
          <w:szCs w:val="24"/>
          <w:lang w:eastAsia="pl-PL"/>
        </w:rPr>
        <w:t>art. 9 ust. 2 ustawy z dnia 15 czerwca 2012 r. o skutkach powierzania wykonywania pracy cudzoziemcom przebywającym wbrew przepisom na terytorium Rzeczypospolitej Polskiej (Dz. U. z 2021 r. poz. 1745),</w:t>
      </w:r>
    </w:p>
    <w:p w14:paraId="2885DDF5" w14:textId="77777777"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2A0C7A3" w14:textId="6CE9AD7C" w:rsidR="001A79E6" w:rsidRPr="00EC7BEA" w:rsidRDefault="001A79E6" w:rsidP="007E6369">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o którym mowa w art. 9 ust. 1 i 3 lub art. 10 ustawy z dnia 15 czerwca 2012 r. </w:t>
      </w:r>
      <w:r w:rsidR="007E6369" w:rsidRPr="00EC7BEA">
        <w:rPr>
          <w:rFonts w:ascii="Times New Roman" w:eastAsia="Calibri" w:hAnsi="Times New Roman" w:cs="Times New Roman"/>
          <w:color w:val="000000" w:themeColor="text1"/>
          <w:sz w:val="24"/>
          <w:szCs w:val="24"/>
          <w:lang w:eastAsia="pl-PL"/>
        </w:rPr>
        <w:t>o </w:t>
      </w:r>
      <w:r w:rsidRPr="00EC7BEA">
        <w:rPr>
          <w:rFonts w:ascii="Times New Roman" w:eastAsia="Calibri" w:hAnsi="Times New Roman" w:cs="Times New Roman"/>
          <w:color w:val="000000" w:themeColor="text1"/>
          <w:sz w:val="24"/>
          <w:szCs w:val="24"/>
          <w:lang w:eastAsia="pl-PL"/>
        </w:rPr>
        <w:t xml:space="preserve">skutkach powierzania wykonywania pracy cudzoziemcom przebywającym wbrew przepisom na terytorium Rzeczypospolitej Polskiej </w:t>
      </w:r>
    </w:p>
    <w:p w14:paraId="5D178491" w14:textId="77777777" w:rsidR="001A79E6" w:rsidRPr="00EC7BEA" w:rsidRDefault="001A79E6" w:rsidP="007E6369">
      <w:pPr>
        <w:autoSpaceDE w:val="0"/>
        <w:autoSpaceDN w:val="0"/>
        <w:adjustRightInd w:val="0"/>
        <w:spacing w:line="360" w:lineRule="auto"/>
        <w:ind w:left="1003"/>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 lub za odpowiedni czyn zabroniony określony w przepisach prawa obcego; </w:t>
      </w:r>
    </w:p>
    <w:p w14:paraId="6A458C09" w14:textId="77777777" w:rsidR="001A79E6" w:rsidRPr="00EC7BEA" w:rsidRDefault="001A79E6" w:rsidP="007E6369">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91A1B8D" w14:textId="77777777" w:rsidR="001A79E6" w:rsidRPr="00EC7BEA"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99FA160" w14:textId="77777777" w:rsidR="001A79E6" w:rsidRPr="00EC7BEA"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wobec którego </w:t>
      </w:r>
      <w:r w:rsidRPr="00EC7BEA">
        <w:rPr>
          <w:rFonts w:ascii="Times New Roman" w:eastAsia="Calibri" w:hAnsi="Times New Roman" w:cs="Times New Roman"/>
          <w:bCs/>
          <w:color w:val="000000" w:themeColor="text1"/>
          <w:sz w:val="24"/>
          <w:szCs w:val="24"/>
          <w:lang w:eastAsia="pl-PL"/>
        </w:rPr>
        <w:t xml:space="preserve">prawomocnie </w:t>
      </w:r>
      <w:r w:rsidRPr="00EC7BEA">
        <w:rPr>
          <w:rFonts w:ascii="Times New Roman" w:eastAsia="Calibri" w:hAnsi="Times New Roman" w:cs="Times New Roman"/>
          <w:color w:val="000000" w:themeColor="text1"/>
          <w:sz w:val="24"/>
          <w:szCs w:val="24"/>
          <w:lang w:eastAsia="pl-PL"/>
        </w:rPr>
        <w:t>orzeczono zakaz ubiegania się o zamówienia publiczne;</w:t>
      </w:r>
    </w:p>
    <w:p w14:paraId="0BFEBFB6" w14:textId="4F5CE1E4" w:rsidR="001A79E6" w:rsidRPr="00EC7BEA"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7E6369" w:rsidRPr="00EC7BEA">
        <w:rPr>
          <w:rFonts w:ascii="Times New Roman" w:eastAsia="Calibri" w:hAnsi="Times New Roman" w:cs="Times New Roman"/>
          <w:color w:val="000000" w:themeColor="text1"/>
          <w:sz w:val="24"/>
          <w:szCs w:val="24"/>
          <w:lang w:eastAsia="pl-PL"/>
        </w:rPr>
        <w:t>w </w:t>
      </w:r>
      <w:r w:rsidRPr="00EC7BEA">
        <w:rPr>
          <w:rFonts w:ascii="Times New Roman" w:eastAsia="Calibri" w:hAnsi="Times New Roman" w:cs="Times New Roman"/>
          <w:color w:val="000000" w:themeColor="text1"/>
          <w:sz w:val="24"/>
          <w:szCs w:val="24"/>
          <w:lang w:eastAsia="pl-PL"/>
        </w:rPr>
        <w:t xml:space="preserve">rozumieniu ustawy z dnia 16 lutego 2007 r. o ochronie konkurencji i konsumentów, złożyli odrębne oferty, oferty częściowe lub wnioski o dopuszczenie do udziału </w:t>
      </w:r>
      <w:r w:rsidR="007E6369" w:rsidRPr="00EC7BEA">
        <w:rPr>
          <w:rFonts w:ascii="Times New Roman" w:eastAsia="Calibri" w:hAnsi="Times New Roman" w:cs="Times New Roman"/>
          <w:color w:val="000000" w:themeColor="text1"/>
          <w:sz w:val="24"/>
          <w:szCs w:val="24"/>
          <w:lang w:eastAsia="pl-PL"/>
        </w:rPr>
        <w:t>w </w:t>
      </w:r>
      <w:r w:rsidRPr="00EC7BEA">
        <w:rPr>
          <w:rFonts w:ascii="Times New Roman" w:eastAsia="Calibri" w:hAnsi="Times New Roman" w:cs="Times New Roman"/>
          <w:color w:val="000000" w:themeColor="text1"/>
          <w:sz w:val="24"/>
          <w:szCs w:val="24"/>
          <w:lang w:eastAsia="pl-PL"/>
        </w:rPr>
        <w:t>postępowaniu, chyba że wykażą, że przygotowali te oferty lub wnioski niezależnie od siebie;</w:t>
      </w:r>
    </w:p>
    <w:p w14:paraId="470D68CE" w14:textId="77777777" w:rsidR="001A79E6" w:rsidRPr="00EC7BEA"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87A8FCF" w14:textId="77777777" w:rsidR="001A79E6" w:rsidRPr="00EC7BEA" w:rsidRDefault="001A79E6" w:rsidP="00323E0E">
      <w:pPr>
        <w:numPr>
          <w:ilvl w:val="0"/>
          <w:numId w:val="4"/>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Zgodnie z art. 109 ust. 1 pkt 4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xml:space="preserve"> z postępowania o udzielenie zamówienia</w:t>
      </w:r>
      <w:r w:rsidRPr="00EC7BEA">
        <w:rPr>
          <w:rFonts w:ascii="Times New Roman" w:eastAsia="Calibri" w:hAnsi="Times New Roman" w:cs="Times New Roman"/>
          <w:b/>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EBE465" w14:textId="77777777" w:rsidR="001A79E6" w:rsidRPr="00EC7BEA" w:rsidRDefault="001A79E6" w:rsidP="00323E0E">
      <w:pPr>
        <w:numPr>
          <w:ilvl w:val="0"/>
          <w:numId w:val="4"/>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 postępowania o udzielenie zamówienia wyklucza się również Wykonawcę, w stosunku do którego zachodzi którakolwiek z okoliczności wskazanych w art. 7 ust. 1 ustawy z dnia 13 kwietnia 2022 r. o szczególnych rozwiązaniach w zakresie przeciwdziałania wspieraniu agresji na Ukrainę oraz służących ochronie bezpieczeństwa narodowego (Dz.U. z 2022 r. poz. 835) zwanej dalej: „Ustawą o szczególnych rozwiązaniach w zakresie przeciwdziałania wspieraniu agresji na Ukrainę oraz służących ochronie bezpieczeństwa narodowego”, tj.:</w:t>
      </w:r>
    </w:p>
    <w:p w14:paraId="34A5DB9F" w14:textId="1D4573CF" w:rsidR="001A79E6" w:rsidRPr="00EC7BEA" w:rsidRDefault="001A79E6" w:rsidP="00323E0E">
      <w:pPr>
        <w:numPr>
          <w:ilvl w:val="0"/>
          <w:numId w:val="2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Wykonawcę wymienionego w wykazach określon</w:t>
      </w:r>
      <w:r w:rsidR="007E6369" w:rsidRPr="00EC7BEA">
        <w:rPr>
          <w:rFonts w:ascii="Times New Roman" w:eastAsia="Calibri" w:hAnsi="Times New Roman" w:cs="Times New Roman"/>
          <w:color w:val="000000" w:themeColor="text1"/>
          <w:sz w:val="24"/>
          <w:szCs w:val="24"/>
          <w:lang w:eastAsia="pl-PL"/>
        </w:rPr>
        <w:t>ych w rozporządzeniu 765/2006 i </w:t>
      </w:r>
      <w:r w:rsidRPr="00EC7BEA">
        <w:rPr>
          <w:rFonts w:ascii="Times New Roman" w:eastAsia="Calibri" w:hAnsi="Times New Roman" w:cs="Times New Roman"/>
          <w:color w:val="000000" w:themeColor="text1"/>
          <w:sz w:val="24"/>
          <w:szCs w:val="24"/>
          <w:lang w:eastAsia="pl-PL"/>
        </w:rPr>
        <w:t>rozporządzeniu 269/2014 albo wpisanego na listę  na podstawie decyzji w sprawie wpisu na listę rozstrzygającej o zastosowaniu środka, o którym mowa w art. 1 pkt 3 ww. ustawy;</w:t>
      </w:r>
    </w:p>
    <w:p w14:paraId="59E72FF0" w14:textId="6406AC8C" w:rsidR="001A79E6" w:rsidRPr="00EC7BEA" w:rsidRDefault="001A79E6" w:rsidP="00323E0E">
      <w:pPr>
        <w:numPr>
          <w:ilvl w:val="0"/>
          <w:numId w:val="2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Wykonawcę, którego beneficjentem rzeczywistym w rozumieniu ustawy z dnia 1 marca 2018 r. o przeciwdziałaniu praniu pieniędzy oraz finansowaniu terroryzmu </w:t>
      </w:r>
      <w:r w:rsidR="007E6369" w:rsidRPr="00EC7BEA">
        <w:rPr>
          <w:rFonts w:ascii="Times New Roman" w:eastAsia="Calibri" w:hAnsi="Times New Roman" w:cs="Times New Roman"/>
          <w:color w:val="000000" w:themeColor="text1"/>
          <w:sz w:val="24"/>
          <w:szCs w:val="24"/>
          <w:lang w:eastAsia="pl-PL"/>
        </w:rPr>
        <w:t>(Dz. U. </w:t>
      </w:r>
      <w:r w:rsidRPr="00EC7BEA">
        <w:rPr>
          <w:rFonts w:ascii="Times New Roman" w:eastAsia="Calibri" w:hAnsi="Times New Roman" w:cs="Times New Roman"/>
          <w:color w:val="000000" w:themeColor="text1"/>
          <w:sz w:val="24"/>
          <w:szCs w:val="24"/>
          <w:lang w:eastAsia="pl-PL"/>
        </w:rPr>
        <w:t>z 2022 r. poz. 593 i 655) jest osoba wymi</w:t>
      </w:r>
      <w:r w:rsidR="007E6369" w:rsidRPr="00EC7BEA">
        <w:rPr>
          <w:rFonts w:ascii="Times New Roman" w:eastAsia="Calibri" w:hAnsi="Times New Roman" w:cs="Times New Roman"/>
          <w:color w:val="000000" w:themeColor="text1"/>
          <w:sz w:val="24"/>
          <w:szCs w:val="24"/>
          <w:lang w:eastAsia="pl-PL"/>
        </w:rPr>
        <w:t>eniona w wykazach określonych w </w:t>
      </w:r>
      <w:r w:rsidRPr="00EC7BEA">
        <w:rPr>
          <w:rFonts w:ascii="Times New Roman" w:eastAsia="Calibri" w:hAnsi="Times New Roman" w:cs="Times New Roman"/>
          <w:color w:val="000000" w:themeColor="text1"/>
          <w:sz w:val="24"/>
          <w:szCs w:val="24"/>
          <w:lang w:eastAsia="pl-PL"/>
        </w:rPr>
        <w:t>rozporządzeniu 765/2006 i rozporządzeniu 269/2014 albo wpisana na listę lub będąca takim beneficjentem rzeczywistym od dnia 24 lutego 2022 r., o ile została wpisana na listę rozstrzygającej o zastosowaniu środka, o którym w art. 1 pkt 3 ww. ustawy;</w:t>
      </w:r>
    </w:p>
    <w:p w14:paraId="1526E77A" w14:textId="20472B68" w:rsidR="001A79E6" w:rsidRPr="00EC7BEA" w:rsidRDefault="001A79E6" w:rsidP="00323E0E">
      <w:pPr>
        <w:numPr>
          <w:ilvl w:val="0"/>
          <w:numId w:val="27"/>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Wykonawcę, którego jednostką dominującą w rozumieni</w:t>
      </w:r>
      <w:r w:rsidR="007E6369" w:rsidRPr="00EC7BEA">
        <w:rPr>
          <w:rFonts w:ascii="Times New Roman" w:eastAsia="Calibri" w:hAnsi="Times New Roman" w:cs="Times New Roman"/>
          <w:color w:val="000000" w:themeColor="text1"/>
          <w:sz w:val="24"/>
          <w:szCs w:val="24"/>
          <w:lang w:eastAsia="pl-PL"/>
        </w:rPr>
        <w:t>u art. 3 ust. 1 pkt 37 ustawy z </w:t>
      </w:r>
      <w:r w:rsidRPr="00EC7BEA">
        <w:rPr>
          <w:rFonts w:ascii="Times New Roman" w:eastAsia="Calibri" w:hAnsi="Times New Roman" w:cs="Times New Roman"/>
          <w:color w:val="000000" w:themeColor="text1"/>
          <w:sz w:val="24"/>
          <w:szCs w:val="24"/>
          <w:lang w:eastAsia="pl-PL"/>
        </w:rPr>
        <w:t xml:space="preserve">dnia 29 września 1994 r. o rachunkowości (Dz. U. z 2021 r. poz. 217, 2105 i 2106) </w:t>
      </w:r>
      <w:r w:rsidRPr="00EC7BEA">
        <w:rPr>
          <w:rFonts w:ascii="Times New Roman" w:eastAsia="Calibri" w:hAnsi="Times New Roman" w:cs="Times New Roman"/>
          <w:color w:val="000000" w:themeColor="text1"/>
          <w:sz w:val="24"/>
          <w:szCs w:val="24"/>
          <w:lang w:eastAsia="pl-PL"/>
        </w:rPr>
        <w:lastRenderedPageBreak/>
        <w:t xml:space="preserve">jest podmiot wymieniony w wykazach określonych w </w:t>
      </w:r>
      <w:r w:rsidR="007E6369" w:rsidRPr="00EC7BEA">
        <w:rPr>
          <w:rFonts w:ascii="Times New Roman" w:eastAsia="Calibri" w:hAnsi="Times New Roman" w:cs="Times New Roman"/>
          <w:color w:val="000000" w:themeColor="text1"/>
          <w:sz w:val="24"/>
          <w:szCs w:val="24"/>
          <w:lang w:eastAsia="pl-PL"/>
        </w:rPr>
        <w:t>rozporządzeniu 765/2006 i </w:t>
      </w:r>
      <w:r w:rsidRPr="00EC7BEA">
        <w:rPr>
          <w:rFonts w:ascii="Times New Roman" w:eastAsia="Calibri" w:hAnsi="Times New Roman" w:cs="Times New Roman"/>
          <w:color w:val="000000" w:themeColor="text1"/>
          <w:sz w:val="24"/>
          <w:szCs w:val="24"/>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08AEC45" w14:textId="77777777" w:rsidR="001A79E6" w:rsidRPr="00EC7BEA" w:rsidRDefault="001A79E6" w:rsidP="00323E0E">
      <w:pPr>
        <w:numPr>
          <w:ilvl w:val="0"/>
          <w:numId w:val="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Wykonawca może zostać wykluczony przez Zamawiającego na każdym etapie postępowania o udzielenie zamówienia.</w:t>
      </w:r>
    </w:p>
    <w:p w14:paraId="18CBF2FE" w14:textId="77777777" w:rsidR="00450FB8" w:rsidRPr="00EC7BEA" w:rsidRDefault="00450FB8"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p>
    <w:p w14:paraId="7F909110" w14:textId="35ABBF05" w:rsidR="001A79E6" w:rsidRPr="00EC7BEA"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5 - WARUNKI UDZIAŁU W POSTĘPOWANIU </w:t>
      </w:r>
    </w:p>
    <w:p w14:paraId="6819FC62" w14:textId="77777777" w:rsidR="001A79E6" w:rsidRPr="00EC7BEA" w:rsidRDefault="001A79E6" w:rsidP="001A79E6">
      <w:pPr>
        <w:spacing w:after="0" w:line="360" w:lineRule="auto"/>
        <w:contextualSpacing/>
        <w:jc w:val="both"/>
        <w:rPr>
          <w:rFonts w:ascii="Times New Roman" w:eastAsia="Calibri" w:hAnsi="Times New Roman" w:cs="Times New Roman"/>
          <w:b/>
          <w:color w:val="000000" w:themeColor="text1"/>
          <w:sz w:val="24"/>
          <w:szCs w:val="24"/>
          <w:lang w:eastAsia="pl-PL"/>
        </w:rPr>
      </w:pPr>
      <w:bookmarkStart w:id="2" w:name="_Ref86223574"/>
      <w:r w:rsidRPr="00EC7BEA">
        <w:rPr>
          <w:rFonts w:ascii="Times New Roman" w:eastAsia="Times New Roman" w:hAnsi="Times New Roman" w:cs="Times New Roman"/>
          <w:b/>
          <w:color w:val="000000" w:themeColor="text1"/>
          <w:sz w:val="24"/>
          <w:szCs w:val="24"/>
          <w:lang w:eastAsia="pl-PL"/>
        </w:rPr>
        <w:t>Art. 5 § 1 - O udzielenie zamówienia mogą ubiegać się Wykonawcy, którzy spełniają warunki określone przez Zamawiającego dotyczące:</w:t>
      </w:r>
      <w:bookmarkEnd w:id="2"/>
    </w:p>
    <w:p w14:paraId="47F43942" w14:textId="77777777" w:rsidR="001A79E6" w:rsidRPr="00EC7BEA" w:rsidRDefault="001A79E6" w:rsidP="00323E0E">
      <w:pPr>
        <w:numPr>
          <w:ilvl w:val="0"/>
          <w:numId w:val="9"/>
        </w:numPr>
        <w:tabs>
          <w:tab w:val="left" w:pos="284"/>
        </w:tabs>
        <w:spacing w:after="0" w:line="360" w:lineRule="auto"/>
        <w:contextualSpacing/>
        <w:jc w:val="both"/>
        <w:rPr>
          <w:rFonts w:ascii="Times New Roman" w:eastAsia="Times New Roman" w:hAnsi="Times New Roman" w:cs="Times New Roman"/>
          <w:color w:val="000000" w:themeColor="text1"/>
          <w:sz w:val="24"/>
          <w:szCs w:val="24"/>
          <w:lang w:eastAsia="pl-PL"/>
        </w:rPr>
      </w:pPr>
      <w:bookmarkStart w:id="3" w:name="_Ref86223821"/>
      <w:r w:rsidRPr="00EC7BEA">
        <w:rPr>
          <w:rFonts w:ascii="Times New Roman" w:eastAsia="Times New Roman" w:hAnsi="Times New Roman" w:cs="Times New Roman"/>
          <w:color w:val="000000" w:themeColor="text1"/>
          <w:sz w:val="24"/>
          <w:szCs w:val="24"/>
          <w:lang w:eastAsia="pl-PL"/>
        </w:rPr>
        <w:t>Zdolności do występowania w obrocie gospodarczym</w:t>
      </w:r>
      <w:bookmarkEnd w:id="3"/>
      <w:r w:rsidRPr="00EC7BEA">
        <w:rPr>
          <w:rFonts w:ascii="Times New Roman" w:eastAsia="Times New Roman" w:hAnsi="Times New Roman" w:cs="Times New Roman"/>
          <w:color w:val="000000" w:themeColor="text1"/>
          <w:sz w:val="24"/>
          <w:szCs w:val="24"/>
          <w:lang w:eastAsia="pl-PL"/>
        </w:rPr>
        <w:t>:</w:t>
      </w:r>
    </w:p>
    <w:p w14:paraId="7F4563E7" w14:textId="77777777" w:rsidR="001A79E6" w:rsidRDefault="001A79E6" w:rsidP="00E9146A">
      <w:pPr>
        <w:spacing w:after="0" w:line="360" w:lineRule="auto"/>
        <w:ind w:left="360"/>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 niniejszym postępowaniu Zamawiający nie określa warunków w tym zakresie.</w:t>
      </w:r>
    </w:p>
    <w:p w14:paraId="24168756" w14:textId="6B179774" w:rsidR="001A79E6" w:rsidRPr="00F22986" w:rsidRDefault="001A79E6" w:rsidP="00F22986">
      <w:pPr>
        <w:pStyle w:val="Akapitzlist"/>
        <w:numPr>
          <w:ilvl w:val="0"/>
          <w:numId w:val="9"/>
        </w:numPr>
        <w:spacing w:after="0" w:line="360" w:lineRule="auto"/>
        <w:rPr>
          <w:rFonts w:ascii="Times New Roman" w:eastAsia="Times New Roman" w:hAnsi="Times New Roman" w:cs="Times New Roman"/>
          <w:color w:val="000000" w:themeColor="text1"/>
          <w:sz w:val="24"/>
          <w:szCs w:val="24"/>
          <w:lang w:eastAsia="pl-PL"/>
        </w:rPr>
      </w:pPr>
      <w:r w:rsidRPr="00F22986">
        <w:rPr>
          <w:rFonts w:ascii="Times New Roman" w:eastAsia="Times New Roman" w:hAnsi="Times New Roman" w:cs="Times New Roman"/>
          <w:color w:val="000000" w:themeColor="text1"/>
          <w:sz w:val="24"/>
          <w:szCs w:val="24"/>
          <w:lang w:eastAsia="pl-PL"/>
        </w:rPr>
        <w:t xml:space="preserve">Uprawnień do </w:t>
      </w:r>
      <w:r w:rsidRPr="00F22986">
        <w:rPr>
          <w:rFonts w:ascii="Times New Roman" w:eastAsia="Times New Roman" w:hAnsi="Times New Roman" w:cs="Times New Roman"/>
          <w:sz w:val="24"/>
          <w:szCs w:val="24"/>
          <w:lang w:eastAsia="pl-PL"/>
        </w:rPr>
        <w:t>prowadzenia określonej działalności gospodarczej lub zawodowej, o ile wynika to z odrębnych przepisów:</w:t>
      </w:r>
      <w:r w:rsidR="00E9146A" w:rsidRPr="00F22986">
        <w:rPr>
          <w:rFonts w:ascii="Times New Roman" w:eastAsia="Times New Roman" w:hAnsi="Times New Roman" w:cs="Times New Roman"/>
          <w:sz w:val="24"/>
          <w:szCs w:val="24"/>
          <w:lang w:eastAsia="pl-PL"/>
        </w:rPr>
        <w:br/>
      </w:r>
      <w:r w:rsidR="00E9146A" w:rsidRPr="00F22986">
        <w:rPr>
          <w:rFonts w:ascii="Times New Roman" w:eastAsia="Times New Roman" w:hAnsi="Times New Roman" w:cs="Times New Roman"/>
          <w:b/>
          <w:bCs/>
          <w:sz w:val="24"/>
          <w:szCs w:val="24"/>
          <w:lang w:eastAsia="pl-PL"/>
        </w:rPr>
        <w:t>dotyczy części 1 i części 2:</w:t>
      </w:r>
    </w:p>
    <w:p w14:paraId="1CC0B7EE" w14:textId="69D88066" w:rsidR="00DD2312" w:rsidRPr="00EC7BEA" w:rsidRDefault="00BD4EA8" w:rsidP="00F12152">
      <w:pPr>
        <w:pStyle w:val="Akapitzlist"/>
        <w:widowControl w:val="0"/>
        <w:tabs>
          <w:tab w:val="left" w:pos="993"/>
        </w:tabs>
        <w:suppressAutoHyphens/>
        <w:overflowPunct w:val="0"/>
        <w:autoSpaceDE w:val="0"/>
        <w:autoSpaceDN w:val="0"/>
        <w:adjustRightInd w:val="0"/>
        <w:spacing w:line="360" w:lineRule="auto"/>
        <w:ind w:left="360"/>
        <w:jc w:val="both"/>
        <w:textAlignment w:val="baseline"/>
        <w:rPr>
          <w:rFonts w:ascii="Times New Roman" w:hAnsi="Times New Roman" w:cs="Times New Roman"/>
          <w:sz w:val="24"/>
          <w:szCs w:val="24"/>
        </w:rPr>
      </w:pPr>
      <w:r w:rsidRPr="00EC7BEA">
        <w:rPr>
          <w:rFonts w:ascii="Times New Roman" w:eastAsia="Times New Roman" w:hAnsi="Times New Roman" w:cs="Times New Roman"/>
          <w:sz w:val="24"/>
          <w:szCs w:val="24"/>
          <w:lang w:eastAsia="pl-PL"/>
        </w:rPr>
        <w:t>Wykonawca spełni warunek</w:t>
      </w:r>
      <w:r w:rsidR="00847593" w:rsidRPr="00EC7BEA">
        <w:rPr>
          <w:rFonts w:ascii="Times New Roman" w:eastAsia="Times New Roman" w:hAnsi="Times New Roman" w:cs="Times New Roman"/>
          <w:sz w:val="24"/>
          <w:szCs w:val="24"/>
          <w:lang w:eastAsia="pl-PL"/>
        </w:rPr>
        <w:t>,</w:t>
      </w:r>
      <w:r w:rsidRPr="00EC7BEA">
        <w:rPr>
          <w:rFonts w:ascii="Times New Roman" w:eastAsia="Times New Roman" w:hAnsi="Times New Roman" w:cs="Times New Roman"/>
          <w:sz w:val="24"/>
          <w:szCs w:val="24"/>
          <w:lang w:eastAsia="pl-PL"/>
        </w:rPr>
        <w:t xml:space="preserve"> </w:t>
      </w:r>
      <w:r w:rsidR="008A2C0D" w:rsidRPr="00EC7BEA">
        <w:rPr>
          <w:rFonts w:ascii="Times New Roman" w:eastAsia="Times New Roman" w:hAnsi="Times New Roman" w:cs="Times New Roman"/>
          <w:sz w:val="24"/>
          <w:szCs w:val="24"/>
          <w:lang w:eastAsia="pl-PL"/>
        </w:rPr>
        <w:t>jeżeli</w:t>
      </w:r>
      <w:r w:rsidR="00A97559" w:rsidRPr="00EC7BEA">
        <w:rPr>
          <w:rFonts w:ascii="Times New Roman" w:eastAsia="Times New Roman" w:hAnsi="Times New Roman" w:cs="Times New Roman"/>
          <w:sz w:val="24"/>
          <w:szCs w:val="24"/>
          <w:lang w:eastAsia="pl-PL"/>
        </w:rPr>
        <w:t xml:space="preserve"> posiada </w:t>
      </w:r>
      <w:r w:rsidR="0060167F" w:rsidRPr="00EC7BEA">
        <w:rPr>
          <w:rFonts w:ascii="Times New Roman" w:eastAsia="Times New Roman" w:hAnsi="Times New Roman" w:cs="Times New Roman"/>
          <w:sz w:val="24"/>
          <w:szCs w:val="24"/>
          <w:lang w:eastAsia="pl-PL"/>
        </w:rPr>
        <w:t xml:space="preserve">aktualne </w:t>
      </w:r>
      <w:r w:rsidR="00A97559" w:rsidRPr="00EC7BEA">
        <w:rPr>
          <w:rFonts w:ascii="Times New Roman" w:eastAsia="Times New Roman" w:hAnsi="Times New Roman" w:cs="Times New Roman"/>
          <w:sz w:val="24"/>
          <w:szCs w:val="24"/>
          <w:lang w:eastAsia="pl-PL"/>
        </w:rPr>
        <w:t>zezw</w:t>
      </w:r>
      <w:r w:rsidR="007E6369" w:rsidRPr="00EC7BEA">
        <w:rPr>
          <w:rFonts w:ascii="Times New Roman" w:eastAsia="Times New Roman" w:hAnsi="Times New Roman" w:cs="Times New Roman"/>
          <w:sz w:val="24"/>
          <w:szCs w:val="24"/>
          <w:lang w:eastAsia="pl-PL"/>
        </w:rPr>
        <w:t>olenie wydane na podstawie art. </w:t>
      </w:r>
      <w:r w:rsidR="00A97559" w:rsidRPr="00EC7BEA">
        <w:rPr>
          <w:rFonts w:ascii="Times New Roman" w:eastAsia="Times New Roman" w:hAnsi="Times New Roman" w:cs="Times New Roman"/>
          <w:sz w:val="24"/>
          <w:szCs w:val="24"/>
          <w:lang w:eastAsia="pl-PL"/>
        </w:rPr>
        <w:t>5 ustawy z dnia 6 września 2001 r. o transporcie drogowym (Dz. U. z 2024 r. poz. 1539) umożliwiające świadczenie usług transportowych</w:t>
      </w:r>
      <w:r w:rsidR="00F12152" w:rsidRPr="00EC7BEA">
        <w:rPr>
          <w:rFonts w:ascii="Times New Roman" w:eastAsia="Times New Roman" w:hAnsi="Times New Roman" w:cs="Times New Roman"/>
          <w:sz w:val="24"/>
          <w:szCs w:val="24"/>
          <w:lang w:eastAsia="pl-PL"/>
        </w:rPr>
        <w:t xml:space="preserve">. </w:t>
      </w:r>
    </w:p>
    <w:p w14:paraId="5F663B3E" w14:textId="0668859C" w:rsidR="00DD2312" w:rsidRPr="00EC7BEA" w:rsidRDefault="00DD2312" w:rsidP="00DD2312">
      <w:pPr>
        <w:pStyle w:val="Akapitzlist"/>
        <w:widowControl w:val="0"/>
        <w:shd w:val="clear" w:color="auto" w:fill="FEFFFE"/>
        <w:suppressAutoHyphens/>
        <w:autoSpaceDE w:val="0"/>
        <w:autoSpaceDN w:val="0"/>
        <w:adjustRightInd w:val="0"/>
        <w:spacing w:after="0" w:line="360" w:lineRule="auto"/>
        <w:ind w:left="360" w:right="-108"/>
        <w:jc w:val="both"/>
        <w:rPr>
          <w:rFonts w:ascii="Times New Roman" w:hAnsi="Times New Roman" w:cs="Times New Roman"/>
          <w:sz w:val="24"/>
          <w:szCs w:val="24"/>
          <w:u w:val="single"/>
        </w:rPr>
      </w:pPr>
      <w:r w:rsidRPr="00EC7BEA">
        <w:rPr>
          <w:rFonts w:ascii="Times New Roman" w:eastAsia="Times New Roman" w:hAnsi="Times New Roman" w:cs="Times New Roman"/>
          <w:sz w:val="24"/>
          <w:szCs w:val="24"/>
          <w:u w:val="single"/>
          <w:lang w:eastAsia="pl-PL"/>
        </w:rPr>
        <w:t xml:space="preserve">W przypadku Wykonawców wspólnie ubiegających się o udzielenie zamówienia powyższy warunek zostanie spełniony, jeżeli co najmniej jeden z Wykonawców wspólnie ubiegających się o udzielenie zamówienia będzie posiadał  w/w </w:t>
      </w:r>
      <w:r w:rsidR="0060167F" w:rsidRPr="00EC7BEA">
        <w:rPr>
          <w:rFonts w:ascii="Times New Roman" w:eastAsia="Times New Roman" w:hAnsi="Times New Roman" w:cs="Times New Roman"/>
          <w:sz w:val="24"/>
          <w:szCs w:val="24"/>
          <w:u w:val="single"/>
          <w:lang w:eastAsia="pl-PL"/>
        </w:rPr>
        <w:t xml:space="preserve">aktualne </w:t>
      </w:r>
      <w:r w:rsidRPr="00EC7BEA">
        <w:rPr>
          <w:rFonts w:ascii="Times New Roman" w:eastAsia="Times New Roman" w:hAnsi="Times New Roman" w:cs="Times New Roman"/>
          <w:sz w:val="24"/>
          <w:szCs w:val="24"/>
          <w:u w:val="single"/>
          <w:lang w:eastAsia="pl-PL"/>
        </w:rPr>
        <w:t>zezwolenie i zrealizuje usługi do realizacji, których jest on</w:t>
      </w:r>
      <w:r w:rsidR="00450FB8" w:rsidRPr="00EC7BEA">
        <w:rPr>
          <w:rFonts w:ascii="Times New Roman" w:eastAsia="Times New Roman" w:hAnsi="Times New Roman" w:cs="Times New Roman"/>
          <w:sz w:val="24"/>
          <w:szCs w:val="24"/>
          <w:u w:val="single"/>
          <w:lang w:eastAsia="pl-PL"/>
        </w:rPr>
        <w:t>o</w:t>
      </w:r>
      <w:r w:rsidRPr="00EC7BEA">
        <w:rPr>
          <w:rFonts w:ascii="Times New Roman" w:eastAsia="Times New Roman" w:hAnsi="Times New Roman" w:cs="Times New Roman"/>
          <w:sz w:val="24"/>
          <w:szCs w:val="24"/>
          <w:u w:val="single"/>
          <w:lang w:eastAsia="pl-PL"/>
        </w:rPr>
        <w:t xml:space="preserve"> wymagan</w:t>
      </w:r>
      <w:r w:rsidR="00450FB8" w:rsidRPr="00EC7BEA">
        <w:rPr>
          <w:rFonts w:ascii="Times New Roman" w:eastAsia="Times New Roman" w:hAnsi="Times New Roman" w:cs="Times New Roman"/>
          <w:sz w:val="24"/>
          <w:szCs w:val="24"/>
          <w:u w:val="single"/>
          <w:lang w:eastAsia="pl-PL"/>
        </w:rPr>
        <w:t>e.</w:t>
      </w:r>
      <w:r w:rsidRPr="00EC7BEA">
        <w:rPr>
          <w:rFonts w:ascii="Times New Roman" w:eastAsia="Times New Roman" w:hAnsi="Times New Roman" w:cs="Times New Roman"/>
          <w:sz w:val="24"/>
          <w:szCs w:val="24"/>
          <w:u w:val="single"/>
          <w:lang w:eastAsia="pl-PL"/>
        </w:rPr>
        <w:t xml:space="preserve"> </w:t>
      </w:r>
    </w:p>
    <w:p w14:paraId="722F4933" w14:textId="77777777" w:rsidR="001A79E6" w:rsidRPr="00EC7BEA" w:rsidRDefault="001A79E6" w:rsidP="00AD39C6">
      <w:pPr>
        <w:numPr>
          <w:ilvl w:val="0"/>
          <w:numId w:val="9"/>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Sytuacji ekonomicznej lub finansowej:</w:t>
      </w:r>
    </w:p>
    <w:p w14:paraId="1B1821CA" w14:textId="77777777" w:rsidR="001A79E6" w:rsidRPr="00EC7BEA" w:rsidRDefault="001A79E6" w:rsidP="00AD39C6">
      <w:pPr>
        <w:spacing w:after="0" w:line="360" w:lineRule="auto"/>
        <w:ind w:left="360"/>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sz w:val="24"/>
          <w:szCs w:val="24"/>
          <w:lang w:eastAsia="pl-PL"/>
        </w:rPr>
        <w:t xml:space="preserve">W niniejszym postępowaniu Zamawiający </w:t>
      </w:r>
      <w:r w:rsidRPr="00EC7BEA">
        <w:rPr>
          <w:rFonts w:ascii="Times New Roman" w:eastAsia="Times New Roman" w:hAnsi="Times New Roman" w:cs="Times New Roman"/>
          <w:color w:val="000000" w:themeColor="text1"/>
          <w:sz w:val="24"/>
          <w:szCs w:val="24"/>
          <w:lang w:eastAsia="pl-PL"/>
        </w:rPr>
        <w:t>nie określa warunków w tym zakresie.</w:t>
      </w:r>
    </w:p>
    <w:p w14:paraId="07D50A65" w14:textId="355DD8EE" w:rsidR="001A79E6" w:rsidRPr="00EC7BEA" w:rsidRDefault="001A79E6" w:rsidP="00AD39C6">
      <w:pPr>
        <w:numPr>
          <w:ilvl w:val="0"/>
          <w:numId w:val="9"/>
        </w:numPr>
        <w:spacing w:after="0" w:line="360" w:lineRule="auto"/>
        <w:contextualSpacing/>
        <w:jc w:val="both"/>
        <w:rPr>
          <w:rFonts w:ascii="Times New Roman" w:eastAsia="Times New Roman" w:hAnsi="Times New Roman" w:cs="Times New Roman"/>
          <w:sz w:val="24"/>
          <w:szCs w:val="24"/>
          <w:lang w:eastAsia="pl-PL"/>
        </w:rPr>
      </w:pPr>
      <w:bookmarkStart w:id="4" w:name="_Ref85545849"/>
      <w:r w:rsidRPr="00EC7BEA">
        <w:rPr>
          <w:rFonts w:ascii="Times New Roman" w:eastAsia="Times New Roman" w:hAnsi="Times New Roman" w:cs="Times New Roman"/>
          <w:sz w:val="24"/>
          <w:szCs w:val="24"/>
          <w:lang w:eastAsia="pl-PL"/>
        </w:rPr>
        <w:t>Zdolności technicznej lub zawodowej</w:t>
      </w:r>
      <w:bookmarkEnd w:id="4"/>
      <w:r w:rsidRPr="00EC7BEA">
        <w:rPr>
          <w:rFonts w:ascii="Times New Roman" w:eastAsia="Times New Roman" w:hAnsi="Times New Roman" w:cs="Times New Roman"/>
          <w:sz w:val="24"/>
          <w:szCs w:val="24"/>
          <w:lang w:eastAsia="pl-PL"/>
        </w:rPr>
        <w:t>:</w:t>
      </w:r>
    </w:p>
    <w:p w14:paraId="6CDFC168" w14:textId="77777777" w:rsidR="00E8617B" w:rsidRPr="00EC7BEA" w:rsidRDefault="00E8617B" w:rsidP="00847593">
      <w:pPr>
        <w:pStyle w:val="Akapitzlist"/>
        <w:spacing w:line="360" w:lineRule="auto"/>
        <w:ind w:left="360"/>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W niniejszym postępowaniu Zamawiający nie określa warunków w tym zakresie.</w:t>
      </w:r>
    </w:p>
    <w:p w14:paraId="596BC074" w14:textId="77777777" w:rsidR="001A79E6" w:rsidRPr="00EC7BEA" w:rsidRDefault="001A79E6" w:rsidP="00AD39C6">
      <w:pPr>
        <w:suppressAutoHyphens/>
        <w:spacing w:after="0" w:line="360" w:lineRule="auto"/>
        <w:contextualSpacing/>
        <w:jc w:val="both"/>
        <w:rPr>
          <w:rFonts w:ascii="Times New Roman" w:eastAsia="Times New Roman" w:hAnsi="Times New Roman" w:cs="Times New Roman"/>
          <w:b/>
          <w:sz w:val="24"/>
          <w:szCs w:val="24"/>
          <w:lang w:eastAsia="pl-PL"/>
        </w:rPr>
      </w:pPr>
      <w:r w:rsidRPr="00EC7BEA">
        <w:rPr>
          <w:rFonts w:ascii="Times New Roman" w:eastAsia="Calibri" w:hAnsi="Times New Roman" w:cs="Times New Roman"/>
          <w:b/>
          <w:spacing w:val="-1"/>
          <w:sz w:val="24"/>
          <w:szCs w:val="24"/>
          <w:lang w:eastAsia="pl-PL"/>
        </w:rPr>
        <w:t>Art. 5 § 2 - Korzystanie przez Wykonawcę z podwykonawców</w:t>
      </w:r>
    </w:p>
    <w:p w14:paraId="15C30E91" w14:textId="77777777" w:rsidR="001A79E6" w:rsidRPr="00EC7BEA" w:rsidRDefault="001A79E6" w:rsidP="00323E0E">
      <w:pPr>
        <w:numPr>
          <w:ilvl w:val="0"/>
          <w:numId w:val="10"/>
        </w:numPr>
        <w:spacing w:after="0" w:line="360" w:lineRule="auto"/>
        <w:contextualSpacing/>
        <w:jc w:val="both"/>
        <w:rPr>
          <w:rFonts w:ascii="Times New Roman" w:eastAsia="Calibri" w:hAnsi="Times New Roman" w:cs="Times New Roman"/>
          <w:color w:val="000000" w:themeColor="text1"/>
          <w:sz w:val="24"/>
          <w:szCs w:val="24"/>
        </w:rPr>
      </w:pPr>
      <w:r w:rsidRPr="00EC7BEA">
        <w:rPr>
          <w:rFonts w:ascii="Times New Roman" w:eastAsia="Calibri" w:hAnsi="Times New Roman" w:cs="Times New Roman"/>
          <w:sz w:val="24"/>
          <w:szCs w:val="24"/>
        </w:rPr>
        <w:t>Wykonawca może powierzyć wykonanie części zamówienia podwykonawcom. Zamawiający nie zastrzega obowiązku osobistego wykonania przez Wykonawcę kluczowych części zamówienia</w:t>
      </w:r>
      <w:r w:rsidRPr="00EC7BEA">
        <w:rPr>
          <w:rFonts w:ascii="Times New Roman" w:eastAsia="Calibri" w:hAnsi="Times New Roman" w:cs="Times New Roman"/>
          <w:color w:val="000000" w:themeColor="text1"/>
          <w:sz w:val="24"/>
          <w:szCs w:val="24"/>
        </w:rPr>
        <w:t>.</w:t>
      </w:r>
    </w:p>
    <w:p w14:paraId="77127DC8" w14:textId="77777777" w:rsidR="001A79E6" w:rsidRPr="00EC7BEA" w:rsidRDefault="001A79E6" w:rsidP="00323E0E">
      <w:pPr>
        <w:numPr>
          <w:ilvl w:val="0"/>
          <w:numId w:val="10"/>
        </w:numPr>
        <w:spacing w:after="0" w:line="360" w:lineRule="auto"/>
        <w:contextualSpacing/>
        <w:jc w:val="both"/>
        <w:rPr>
          <w:rFonts w:ascii="Times New Roman" w:eastAsia="Calibri" w:hAnsi="Times New Roman" w:cs="Times New Roman"/>
          <w:color w:val="000000" w:themeColor="text1"/>
          <w:sz w:val="24"/>
          <w:szCs w:val="24"/>
        </w:rPr>
      </w:pPr>
      <w:r w:rsidRPr="00EC7BEA">
        <w:rPr>
          <w:rFonts w:ascii="Times New Roman" w:eastAsia="Calibri" w:hAnsi="Times New Roman" w:cs="Times New Roman"/>
          <w:color w:val="000000" w:themeColor="text1"/>
          <w:sz w:val="24"/>
          <w:szCs w:val="24"/>
        </w:rPr>
        <w:lastRenderedPageBreak/>
        <w:t>Zamawiający wymaga, aby w przypadku powierzenia części zamówienia podwykonawcom, Wykonawca wskazał w ofercie części zamówienia, których wykonanie zamierza powierzyć podwykonawcom oraz podał nazwy ewentualnych podwykonawców, jeżeli są już znani.</w:t>
      </w:r>
    </w:p>
    <w:p w14:paraId="1B7048D6" w14:textId="77777777" w:rsidR="001A79E6" w:rsidRPr="00EC7BEA" w:rsidRDefault="001A79E6" w:rsidP="00323E0E">
      <w:pPr>
        <w:numPr>
          <w:ilvl w:val="0"/>
          <w:numId w:val="10"/>
        </w:numPr>
        <w:spacing w:after="0" w:line="360" w:lineRule="auto"/>
        <w:contextualSpacing/>
        <w:jc w:val="both"/>
        <w:rPr>
          <w:rFonts w:ascii="Times New Roman" w:eastAsia="Calibri" w:hAnsi="Times New Roman" w:cs="Times New Roman"/>
          <w:color w:val="000000" w:themeColor="text1"/>
          <w:sz w:val="24"/>
          <w:szCs w:val="24"/>
        </w:rPr>
      </w:pPr>
      <w:r w:rsidRPr="00EC7BEA">
        <w:rPr>
          <w:rFonts w:ascii="Times New Roman" w:eastAsia="Calibri" w:hAnsi="Times New Roman" w:cs="Times New Roman"/>
          <w:color w:val="000000" w:themeColor="text1"/>
          <w:sz w:val="24"/>
          <w:szCs w:val="24"/>
        </w:rPr>
        <w:t xml:space="preserve">Jeżeli zmiana albo rezygnacja z podwykonawcy dotyczy podmiotu, na którego zasoby Wykonawca powoływał się, na zasadach określonych w art. 118 ust. 1 ustawy </w:t>
      </w:r>
      <w:proofErr w:type="spellStart"/>
      <w:r w:rsidRPr="00EC7BEA">
        <w:rPr>
          <w:rFonts w:ascii="Times New Roman" w:eastAsia="Calibri" w:hAnsi="Times New Roman" w:cs="Times New Roman"/>
          <w:color w:val="000000" w:themeColor="text1"/>
          <w:sz w:val="24"/>
          <w:szCs w:val="24"/>
        </w:rPr>
        <w:t>Pzp</w:t>
      </w:r>
      <w:proofErr w:type="spellEnd"/>
      <w:r w:rsidRPr="00EC7BEA">
        <w:rPr>
          <w:rFonts w:ascii="Times New Roman" w:eastAsia="Calibri" w:hAnsi="Times New Roman" w:cs="Times New Roman"/>
          <w:color w:val="000000" w:themeColor="text1"/>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6138766" w14:textId="4D6265E8" w:rsidR="008F5832" w:rsidRPr="00EC7BEA" w:rsidRDefault="001A79E6" w:rsidP="008F5832">
      <w:pPr>
        <w:numPr>
          <w:ilvl w:val="0"/>
          <w:numId w:val="10"/>
        </w:numPr>
        <w:spacing w:after="0" w:line="360" w:lineRule="auto"/>
        <w:contextualSpacing/>
        <w:jc w:val="both"/>
        <w:rPr>
          <w:rFonts w:ascii="Times New Roman" w:eastAsia="Calibri" w:hAnsi="Times New Roman" w:cs="Times New Roman"/>
          <w:color w:val="000000" w:themeColor="text1"/>
          <w:sz w:val="24"/>
          <w:szCs w:val="24"/>
        </w:rPr>
      </w:pPr>
      <w:r w:rsidRPr="00EC7BEA">
        <w:rPr>
          <w:rFonts w:ascii="Times New Roman" w:eastAsia="Calibri" w:hAnsi="Times New Roman" w:cs="Times New Roman"/>
          <w:color w:val="000000" w:themeColor="text1"/>
          <w:sz w:val="24"/>
          <w:szCs w:val="24"/>
        </w:rPr>
        <w:t>Powierzenie wykonania części zamówienia podwyk</w:t>
      </w:r>
      <w:r w:rsidR="00AD39C6" w:rsidRPr="00EC7BEA">
        <w:rPr>
          <w:rFonts w:ascii="Times New Roman" w:eastAsia="Calibri" w:hAnsi="Times New Roman" w:cs="Times New Roman"/>
          <w:color w:val="000000" w:themeColor="text1"/>
          <w:sz w:val="24"/>
          <w:szCs w:val="24"/>
        </w:rPr>
        <w:t>onawcom nie zwalnia Wykonawcy z </w:t>
      </w:r>
      <w:r w:rsidRPr="00EC7BEA">
        <w:rPr>
          <w:rFonts w:ascii="Times New Roman" w:eastAsia="Calibri" w:hAnsi="Times New Roman" w:cs="Times New Roman"/>
          <w:color w:val="000000" w:themeColor="text1"/>
          <w:sz w:val="24"/>
          <w:szCs w:val="24"/>
        </w:rPr>
        <w:t>odpowiedzialności za należyte wykonanie tego zamówienia.</w:t>
      </w:r>
    </w:p>
    <w:p w14:paraId="489986FF" w14:textId="75772000" w:rsidR="001A79E6" w:rsidRPr="00EC7BEA" w:rsidRDefault="001A79E6" w:rsidP="008F5832">
      <w:pPr>
        <w:spacing w:after="0" w:line="360" w:lineRule="auto"/>
        <w:contextualSpacing/>
        <w:jc w:val="both"/>
        <w:rPr>
          <w:rFonts w:ascii="Times New Roman" w:eastAsia="Calibri" w:hAnsi="Times New Roman" w:cs="Times New Roman"/>
          <w:color w:val="000000" w:themeColor="text1"/>
          <w:sz w:val="24"/>
          <w:szCs w:val="24"/>
        </w:rPr>
      </w:pPr>
      <w:r w:rsidRPr="00EC7BEA">
        <w:rPr>
          <w:rFonts w:ascii="Times New Roman" w:eastAsia="Calibri" w:hAnsi="Times New Roman" w:cs="Times New Roman"/>
          <w:b/>
          <w:color w:val="000000" w:themeColor="text1"/>
          <w:spacing w:val="-1"/>
          <w:sz w:val="24"/>
          <w:szCs w:val="24"/>
          <w:lang w:eastAsia="pl-PL"/>
        </w:rPr>
        <w:t>Art. 5 § 3 - Korzystanie przez Wykonawcę z zasobów innych podmiotów</w:t>
      </w:r>
    </w:p>
    <w:p w14:paraId="44DCCB10" w14:textId="77777777" w:rsidR="001A79E6" w:rsidRPr="00EC7BEA" w:rsidRDefault="001A79E6" w:rsidP="00323E0E">
      <w:pPr>
        <w:numPr>
          <w:ilvl w:val="0"/>
          <w:numId w:val="11"/>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670A43" w14:textId="767DA0CC" w:rsidR="001A79E6" w:rsidRPr="00EC7BEA" w:rsidRDefault="001A79E6" w:rsidP="00323E0E">
      <w:pPr>
        <w:numPr>
          <w:ilvl w:val="0"/>
          <w:numId w:val="11"/>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Zamawiający ocenia, czy udostępniane Wykonawcy przez podmioty udostępniające zasoby zdolności techniczne lub zawodowe lub ich sytuacja finansowa lub ekonomiczna, pozwalają na wykazanie przez Wykonawc</w:t>
      </w:r>
      <w:r w:rsidR="007E6369" w:rsidRPr="00EC7BEA">
        <w:rPr>
          <w:rFonts w:ascii="Times New Roman" w:eastAsia="Calibri" w:hAnsi="Times New Roman" w:cs="Times New Roman"/>
          <w:color w:val="000000" w:themeColor="text1"/>
          <w:sz w:val="24"/>
          <w:szCs w:val="24"/>
          <w:lang w:eastAsia="pl-PL"/>
        </w:rPr>
        <w:t>ę spełniania warunków udziału w </w:t>
      </w:r>
      <w:r w:rsidRPr="00EC7BEA">
        <w:rPr>
          <w:rFonts w:ascii="Times New Roman" w:eastAsia="Calibri" w:hAnsi="Times New Roman" w:cs="Times New Roman"/>
          <w:color w:val="000000" w:themeColor="text1"/>
          <w:sz w:val="24"/>
          <w:szCs w:val="24"/>
          <w:lang w:eastAsia="pl-PL"/>
        </w:rPr>
        <w:t xml:space="preserve">postępowaniu, a także bada, czy nie zachodzą wobec tego podmiotu podstawy wykluczenia, </w:t>
      </w:r>
      <w:r w:rsidRPr="00EC7BEA">
        <w:rPr>
          <w:rFonts w:ascii="Times New Roman" w:eastAsia="Times New Roman" w:hAnsi="Times New Roman" w:cs="Times New Roman"/>
          <w:color w:val="000000" w:themeColor="text1"/>
          <w:sz w:val="24"/>
          <w:szCs w:val="24"/>
          <w:lang w:eastAsia="pl-PL"/>
        </w:rPr>
        <w:t>które zostały przewidziane względem Wykonawcy.</w:t>
      </w:r>
    </w:p>
    <w:p w14:paraId="3D01AA4B" w14:textId="76A24884" w:rsidR="001A79E6" w:rsidRPr="00EC7BEA" w:rsidRDefault="001A79E6" w:rsidP="00323E0E">
      <w:pPr>
        <w:numPr>
          <w:ilvl w:val="0"/>
          <w:numId w:val="11"/>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AC4EAF3" w14:textId="77777777" w:rsidR="008A2ECF" w:rsidRPr="00EC7BEA" w:rsidRDefault="008A2ECF" w:rsidP="008A2ECF">
      <w:pPr>
        <w:tabs>
          <w:tab w:val="left" w:pos="851"/>
        </w:tabs>
        <w:spacing w:after="0" w:line="360" w:lineRule="auto"/>
        <w:ind w:left="360" w:right="139"/>
        <w:contextualSpacing/>
        <w:jc w:val="both"/>
        <w:rPr>
          <w:rFonts w:ascii="Times New Roman" w:eastAsia="Book Antiqua" w:hAnsi="Times New Roman" w:cs="Times New Roman"/>
          <w:color w:val="000000" w:themeColor="text1"/>
          <w:sz w:val="24"/>
          <w:szCs w:val="24"/>
          <w:lang w:eastAsia="pl-PL"/>
        </w:rPr>
      </w:pPr>
    </w:p>
    <w:p w14:paraId="3324DC42" w14:textId="77777777" w:rsidR="001A79E6" w:rsidRPr="00EC7BEA" w:rsidRDefault="001A79E6" w:rsidP="001A79E6">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6 - WYMAGANE ŚRODKI DOWODOWE </w:t>
      </w:r>
    </w:p>
    <w:p w14:paraId="2822AE3D" w14:textId="77777777" w:rsidR="001A79E6" w:rsidRPr="00EC7BEA" w:rsidRDefault="001A79E6" w:rsidP="001A79E6">
      <w:pPr>
        <w:suppressAutoHyphens/>
        <w:spacing w:after="0" w:line="360" w:lineRule="auto"/>
        <w:contextualSpacing/>
        <w:jc w:val="both"/>
        <w:rPr>
          <w:rFonts w:ascii="Times New Roman" w:eastAsia="Times New Roman" w:hAnsi="Times New Roman" w:cs="Times New Roman"/>
          <w:b/>
          <w:color w:val="000000" w:themeColor="text1"/>
          <w:sz w:val="24"/>
          <w:szCs w:val="24"/>
          <w:u w:val="single"/>
          <w:lang w:eastAsia="pl-PL"/>
        </w:rPr>
      </w:pPr>
      <w:bookmarkStart w:id="5" w:name="_Ref85545756"/>
      <w:r w:rsidRPr="00EC7BEA">
        <w:rPr>
          <w:rFonts w:ascii="Times New Roman" w:eastAsia="Times New Roman" w:hAnsi="Times New Roman" w:cs="Times New Roman"/>
          <w:b/>
          <w:color w:val="000000" w:themeColor="text1"/>
          <w:sz w:val="24"/>
          <w:szCs w:val="24"/>
          <w:lang w:eastAsia="pl-PL"/>
        </w:rPr>
        <w:t xml:space="preserve">Art. 6 § 1 Środki dowodowe składane przez Wykonawcę </w:t>
      </w:r>
      <w:r w:rsidRPr="00EC7BEA">
        <w:rPr>
          <w:rFonts w:ascii="Times New Roman" w:eastAsia="Times New Roman" w:hAnsi="Times New Roman" w:cs="Times New Roman"/>
          <w:b/>
          <w:color w:val="000000" w:themeColor="text1"/>
          <w:sz w:val="24"/>
          <w:szCs w:val="24"/>
          <w:u w:val="single"/>
          <w:lang w:eastAsia="pl-PL"/>
        </w:rPr>
        <w:t>wraz z ofertą</w:t>
      </w:r>
      <w:bookmarkEnd w:id="5"/>
    </w:p>
    <w:p w14:paraId="558320F7" w14:textId="251AA370" w:rsidR="001A79E6" w:rsidRPr="00EC7BEA" w:rsidRDefault="001A79E6" w:rsidP="00323E0E">
      <w:pPr>
        <w:numPr>
          <w:ilvl w:val="0"/>
          <w:numId w:val="12"/>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lastRenderedPageBreak/>
        <w:t xml:space="preserve">Wykonawca do oferty zobowiązany jest dołączyć aktualne oświadczenie, o którym mowa w art. 125 ust. 1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w zakresie wskazanym przez Zamawiającego w niniejszej SWZ sporządzone zgodnie z treścią załącznik</w:t>
      </w:r>
      <w:r w:rsidR="003501B3" w:rsidRPr="00EC7BEA">
        <w:rPr>
          <w:rFonts w:ascii="Times New Roman" w:eastAsia="Calibri" w:hAnsi="Times New Roman" w:cs="Times New Roman"/>
          <w:color w:val="000000" w:themeColor="text1"/>
          <w:sz w:val="24"/>
          <w:szCs w:val="24"/>
          <w:lang w:eastAsia="pl-PL"/>
        </w:rPr>
        <w:t>a</w:t>
      </w:r>
      <w:r w:rsidRPr="00EC7BEA">
        <w:rPr>
          <w:rFonts w:ascii="Times New Roman" w:eastAsia="Calibri" w:hAnsi="Times New Roman" w:cs="Times New Roman"/>
          <w:color w:val="000000" w:themeColor="text1"/>
          <w:sz w:val="24"/>
          <w:szCs w:val="24"/>
          <w:lang w:eastAsia="pl-PL"/>
        </w:rPr>
        <w:t xml:space="preserve"> nr 3 do SWZ obejmujące również </w:t>
      </w:r>
      <w:r w:rsidRPr="00EC7BEA">
        <w:rPr>
          <w:rFonts w:ascii="Times New Roman" w:eastAsia="Times New Roman" w:hAnsi="Times New Roman" w:cs="Times New Roman"/>
          <w:color w:val="000000" w:themeColor="text1"/>
          <w:sz w:val="24"/>
          <w:szCs w:val="24"/>
          <w:lang w:eastAsia="pl-PL"/>
        </w:rPr>
        <w:t>oświadczenie dotyczące przesłanek wyklu</w:t>
      </w:r>
      <w:r w:rsidR="00AD39C6" w:rsidRPr="00EC7BEA">
        <w:rPr>
          <w:rFonts w:ascii="Times New Roman" w:eastAsia="Times New Roman" w:hAnsi="Times New Roman" w:cs="Times New Roman"/>
          <w:color w:val="000000" w:themeColor="text1"/>
          <w:sz w:val="24"/>
          <w:szCs w:val="24"/>
          <w:lang w:eastAsia="pl-PL"/>
        </w:rPr>
        <w:t>czenia z art. 7 ust. 1 Ustawy o </w:t>
      </w:r>
      <w:r w:rsidRPr="00EC7BEA">
        <w:rPr>
          <w:rFonts w:ascii="Times New Roman" w:eastAsia="Times New Roman" w:hAnsi="Times New Roman" w:cs="Times New Roman"/>
          <w:color w:val="000000" w:themeColor="text1"/>
          <w:sz w:val="24"/>
          <w:szCs w:val="24"/>
          <w:lang w:eastAsia="pl-PL"/>
        </w:rPr>
        <w:t>szczególnych rozwiązaniach w zakresie przeciwdziałania wspieraniu agresji na Ukrainę oraz służących ochronie bezpieczeństwa narodowego</w:t>
      </w:r>
      <w:r w:rsidR="004C379B" w:rsidRPr="00EC7BEA">
        <w:rPr>
          <w:rFonts w:ascii="Times New Roman" w:eastAsia="Times New Roman" w:hAnsi="Times New Roman" w:cs="Times New Roman"/>
          <w:color w:val="000000" w:themeColor="text1"/>
          <w:sz w:val="24"/>
          <w:szCs w:val="24"/>
          <w:lang w:eastAsia="pl-PL"/>
        </w:rPr>
        <w:t>.</w:t>
      </w:r>
    </w:p>
    <w:p w14:paraId="22949686" w14:textId="67B57E8F" w:rsidR="001A79E6" w:rsidRPr="00EC7BEA" w:rsidRDefault="001A79E6" w:rsidP="00323E0E">
      <w:pPr>
        <w:numPr>
          <w:ilvl w:val="0"/>
          <w:numId w:val="12"/>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 przypadku wspólnego ubiegania się  o zamówienie oświadczenie, o którym mowa </w:t>
      </w:r>
      <w:r w:rsidR="007E6369" w:rsidRPr="00EC7BEA">
        <w:rPr>
          <w:rFonts w:ascii="Times New Roman" w:eastAsia="Calibri" w:hAnsi="Times New Roman" w:cs="Times New Roman"/>
          <w:color w:val="000000" w:themeColor="text1"/>
          <w:sz w:val="24"/>
          <w:szCs w:val="24"/>
          <w:lang w:eastAsia="pl-PL"/>
        </w:rPr>
        <w:t>w ust. </w:t>
      </w:r>
      <w:r w:rsidRPr="00EC7BEA">
        <w:rPr>
          <w:rFonts w:ascii="Times New Roman" w:eastAsia="Calibri" w:hAnsi="Times New Roman" w:cs="Times New Roman"/>
          <w:color w:val="000000" w:themeColor="text1"/>
          <w:sz w:val="24"/>
          <w:szCs w:val="24"/>
          <w:lang w:eastAsia="pl-PL"/>
        </w:rPr>
        <w:t>1</w:t>
      </w:r>
      <w:r w:rsidR="007828E6" w:rsidRPr="00EC7BEA">
        <w:rPr>
          <w:rFonts w:ascii="Times New Roman" w:eastAsia="Calibri" w:hAnsi="Times New Roman" w:cs="Times New Roman"/>
          <w:color w:val="000000" w:themeColor="text1"/>
          <w:sz w:val="24"/>
          <w:szCs w:val="24"/>
          <w:lang w:eastAsia="pl-PL"/>
        </w:rPr>
        <w:t>,</w:t>
      </w:r>
      <w:r w:rsidRPr="00EC7BEA">
        <w:rPr>
          <w:rFonts w:ascii="Times New Roman" w:eastAsia="Calibri" w:hAnsi="Times New Roman" w:cs="Times New Roman"/>
          <w:color w:val="000000" w:themeColor="text1"/>
          <w:sz w:val="24"/>
          <w:szCs w:val="24"/>
          <w:lang w:eastAsia="pl-PL"/>
        </w:rPr>
        <w:t xml:space="preserve"> składa każdy z Wykonawców.</w:t>
      </w:r>
    </w:p>
    <w:p w14:paraId="6D7B7396" w14:textId="7246BB4A" w:rsidR="00186BD2" w:rsidRPr="00EC7BEA" w:rsidRDefault="001A79E6" w:rsidP="00186BD2">
      <w:pPr>
        <w:numPr>
          <w:ilvl w:val="0"/>
          <w:numId w:val="12"/>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Wykonawca w przypadku polegania na zdolnościach lub sytuacji podmiotów udostepniających zasoby, przedstawia, wraz z</w:t>
      </w:r>
      <w:r w:rsidR="007E6369" w:rsidRPr="00EC7BEA">
        <w:rPr>
          <w:rFonts w:ascii="Times New Roman" w:eastAsia="Calibri" w:hAnsi="Times New Roman" w:cs="Times New Roman"/>
          <w:color w:val="000000" w:themeColor="text1"/>
          <w:sz w:val="24"/>
          <w:szCs w:val="24"/>
          <w:lang w:eastAsia="pl-PL"/>
        </w:rPr>
        <w:t xml:space="preserve"> oświadczeniem, o którym mowa w</w:t>
      </w:r>
      <w:r w:rsidRPr="00EC7BEA">
        <w:rPr>
          <w:rFonts w:ascii="Times New Roman" w:eastAsia="Calibri" w:hAnsi="Times New Roman" w:cs="Times New Roman"/>
          <w:color w:val="000000" w:themeColor="text1"/>
          <w:sz w:val="24"/>
          <w:szCs w:val="24"/>
          <w:lang w:eastAsia="pl-PL"/>
        </w:rPr>
        <w:t xml:space="preserve"> ust. 1, także oświadczenie podmiotu udostępniającego zasoby, potwierdzające brak podstaw do wykluczenia tego podmiotu oraz spełnianie warunków udziału w postępowaniu w zakresie, w jakim Wykonawca powołuje się na jego zasoby.</w:t>
      </w:r>
    </w:p>
    <w:p w14:paraId="757E54D0" w14:textId="77777777" w:rsidR="008A2ECF" w:rsidRPr="00EC7BEA" w:rsidRDefault="008A2ECF" w:rsidP="00FF1BEF">
      <w:pPr>
        <w:spacing w:after="0" w:line="360" w:lineRule="auto"/>
        <w:jc w:val="both"/>
        <w:rPr>
          <w:rFonts w:ascii="Times New Roman" w:eastAsia="Times New Roman" w:hAnsi="Times New Roman" w:cs="Times New Roman"/>
          <w:b/>
          <w:color w:val="000000" w:themeColor="text1"/>
          <w:sz w:val="24"/>
          <w:szCs w:val="24"/>
        </w:rPr>
      </w:pPr>
    </w:p>
    <w:p w14:paraId="18A5AC1A" w14:textId="7F76393A" w:rsidR="001A79E6" w:rsidRPr="00EC7BEA" w:rsidRDefault="001A79E6" w:rsidP="00FF1BEF">
      <w:pPr>
        <w:spacing w:after="0" w:line="360" w:lineRule="auto"/>
        <w:jc w:val="both"/>
        <w:rPr>
          <w:rFonts w:ascii="Times New Roman" w:eastAsia="Times New Roman" w:hAnsi="Times New Roman" w:cs="Times New Roman"/>
          <w:b/>
          <w:color w:val="000000" w:themeColor="text1"/>
          <w:sz w:val="24"/>
          <w:szCs w:val="24"/>
        </w:rPr>
      </w:pPr>
      <w:r w:rsidRPr="00EC7BEA">
        <w:rPr>
          <w:rFonts w:ascii="Times New Roman" w:eastAsia="Times New Roman" w:hAnsi="Times New Roman" w:cs="Times New Roman"/>
          <w:b/>
          <w:color w:val="000000" w:themeColor="text1"/>
          <w:sz w:val="24"/>
          <w:szCs w:val="24"/>
        </w:rPr>
        <w:t xml:space="preserve">Art. 6 § 2 - Podmiotowe środki dowodowe, składane przez Wykonawcę </w:t>
      </w:r>
      <w:r w:rsidRPr="00EC7BEA">
        <w:rPr>
          <w:rFonts w:ascii="Times New Roman" w:eastAsia="Times New Roman" w:hAnsi="Times New Roman" w:cs="Times New Roman"/>
          <w:b/>
          <w:color w:val="000000" w:themeColor="text1"/>
          <w:sz w:val="24"/>
          <w:szCs w:val="24"/>
          <w:u w:val="single"/>
        </w:rPr>
        <w:t xml:space="preserve">na wezwanie Zamawiającego </w:t>
      </w:r>
    </w:p>
    <w:p w14:paraId="14A287AA" w14:textId="5C70F57F" w:rsidR="00784174" w:rsidRPr="00EC7BEA" w:rsidRDefault="00784174" w:rsidP="00323E0E">
      <w:pPr>
        <w:pStyle w:val="Akapitzlist"/>
        <w:numPr>
          <w:ilvl w:val="0"/>
          <w:numId w:val="37"/>
        </w:numPr>
        <w:spacing w:after="120" w:line="360" w:lineRule="auto"/>
        <w:jc w:val="both"/>
        <w:rPr>
          <w:rFonts w:ascii="Times New Roman" w:hAnsi="Times New Roman" w:cs="Times New Roman"/>
          <w:sz w:val="24"/>
          <w:szCs w:val="24"/>
        </w:rPr>
      </w:pPr>
      <w:r w:rsidRPr="00EC7BEA">
        <w:rPr>
          <w:rFonts w:ascii="Times New Roman" w:hAnsi="Times New Roman" w:cs="Times New Roman"/>
          <w:sz w:val="24"/>
          <w:szCs w:val="24"/>
        </w:rPr>
        <w:t xml:space="preserve">Zamawiający zgodnie </w:t>
      </w:r>
      <w:r w:rsidRPr="00EC7BEA">
        <w:rPr>
          <w:rFonts w:ascii="Times New Roman" w:eastAsia="Times New Roman" w:hAnsi="Times New Roman" w:cs="Times New Roman"/>
          <w:sz w:val="24"/>
          <w:szCs w:val="24"/>
        </w:rPr>
        <w:t xml:space="preserve">z art. 274 ust. 1 ustawy </w:t>
      </w:r>
      <w:proofErr w:type="spellStart"/>
      <w:r w:rsidRPr="00EC7BEA">
        <w:rPr>
          <w:rFonts w:ascii="Times New Roman" w:eastAsia="Times New Roman" w:hAnsi="Times New Roman" w:cs="Times New Roman"/>
          <w:sz w:val="24"/>
          <w:szCs w:val="24"/>
        </w:rPr>
        <w:t>Pzp</w:t>
      </w:r>
      <w:proofErr w:type="spellEnd"/>
      <w:r w:rsidRPr="00EC7BEA">
        <w:rPr>
          <w:rFonts w:ascii="Times New Roman" w:eastAsia="Times New Roman" w:hAnsi="Times New Roman" w:cs="Times New Roman"/>
          <w:sz w:val="24"/>
          <w:szCs w:val="24"/>
        </w:rPr>
        <w:t xml:space="preserve"> </w:t>
      </w:r>
      <w:r w:rsidRPr="00EC7BEA">
        <w:rPr>
          <w:rFonts w:ascii="Times New Roman" w:hAnsi="Times New Roman" w:cs="Times New Roman"/>
          <w:sz w:val="24"/>
          <w:szCs w:val="24"/>
        </w:rPr>
        <w:t>wezwie Wykonawcę, którego oferta została najwyżej oceniona, do złożenia pod</w:t>
      </w:r>
      <w:r w:rsidR="00AD39C6" w:rsidRPr="00EC7BEA">
        <w:rPr>
          <w:rFonts w:ascii="Times New Roman" w:hAnsi="Times New Roman" w:cs="Times New Roman"/>
          <w:sz w:val="24"/>
          <w:szCs w:val="24"/>
        </w:rPr>
        <w:t>miotowych środków dowodowych, w </w:t>
      </w:r>
      <w:r w:rsidRPr="00EC7BEA">
        <w:rPr>
          <w:rFonts w:ascii="Times New Roman" w:hAnsi="Times New Roman" w:cs="Times New Roman"/>
          <w:sz w:val="24"/>
          <w:szCs w:val="24"/>
        </w:rPr>
        <w:t xml:space="preserve">wyznaczonym terminie, nie krótszym niż 5 dni od dnia wezwania, aktualnych na dzień ich złożenia. </w:t>
      </w:r>
    </w:p>
    <w:p w14:paraId="3A3B3B15" w14:textId="77777777" w:rsidR="00784174" w:rsidRPr="00EC7BEA" w:rsidRDefault="00784174" w:rsidP="00323E0E">
      <w:pPr>
        <w:pStyle w:val="Akapitzlist"/>
        <w:numPr>
          <w:ilvl w:val="0"/>
          <w:numId w:val="37"/>
        </w:numPr>
        <w:spacing w:after="120" w:line="360" w:lineRule="auto"/>
        <w:jc w:val="both"/>
        <w:rPr>
          <w:rFonts w:ascii="Times New Roman" w:hAnsi="Times New Roman" w:cs="Times New Roman"/>
          <w:sz w:val="24"/>
          <w:szCs w:val="24"/>
        </w:rPr>
      </w:pPr>
      <w:r w:rsidRPr="00EC7BEA">
        <w:rPr>
          <w:rFonts w:ascii="Times New Roman" w:eastAsia="Times New Roman" w:hAnsi="Times New Roman" w:cs="Times New Roman"/>
          <w:sz w:val="24"/>
          <w:szCs w:val="24"/>
        </w:rPr>
        <w:t xml:space="preserve">Zgodnie z art. 274 ust. 2 ustawy </w:t>
      </w:r>
      <w:proofErr w:type="spellStart"/>
      <w:r w:rsidRPr="00EC7BEA">
        <w:rPr>
          <w:rFonts w:ascii="Times New Roman" w:eastAsia="Times New Roman" w:hAnsi="Times New Roman" w:cs="Times New Roman"/>
          <w:sz w:val="24"/>
          <w:szCs w:val="24"/>
        </w:rPr>
        <w:t>Pzp</w:t>
      </w:r>
      <w:proofErr w:type="spellEnd"/>
      <w:r w:rsidRPr="00EC7BEA">
        <w:rPr>
          <w:rFonts w:ascii="Times New Roman" w:eastAsia="Times New Roman" w:hAnsi="Times New Roman" w:cs="Times New Roman"/>
          <w:sz w:val="24"/>
          <w:szCs w:val="24"/>
        </w:rPr>
        <w:t>,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D56628F" w14:textId="3AFCB35D" w:rsidR="00784174" w:rsidRPr="00385571" w:rsidRDefault="00784174" w:rsidP="00323E0E">
      <w:pPr>
        <w:pStyle w:val="Akapitzlist"/>
        <w:numPr>
          <w:ilvl w:val="0"/>
          <w:numId w:val="37"/>
        </w:numPr>
        <w:spacing w:after="0" w:line="360" w:lineRule="auto"/>
        <w:ind w:left="357" w:hanging="357"/>
        <w:contextualSpacing w:val="0"/>
        <w:jc w:val="both"/>
        <w:rPr>
          <w:rFonts w:ascii="Times New Roman" w:hAnsi="Times New Roman" w:cs="Times New Roman"/>
          <w:sz w:val="24"/>
          <w:szCs w:val="24"/>
        </w:rPr>
      </w:pPr>
      <w:r w:rsidRPr="00EC7BEA">
        <w:rPr>
          <w:rFonts w:ascii="Times New Roman" w:eastAsia="Times New Roman" w:hAnsi="Times New Roman" w:cs="Times New Roman"/>
          <w:sz w:val="24"/>
          <w:szCs w:val="24"/>
        </w:rPr>
        <w:t xml:space="preserve">W celu potwierdzenia spełniania przez Wykonawcę warunków udziału w postępowaniu Zamawiający będzie wymagał złożenia: </w:t>
      </w:r>
    </w:p>
    <w:p w14:paraId="092E4BD7" w14:textId="19D091FB" w:rsidR="00385571" w:rsidRPr="00385571" w:rsidRDefault="00385571" w:rsidP="00385571">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385571">
        <w:rPr>
          <w:rFonts w:ascii="Times New Roman" w:hAnsi="Times New Roman" w:cs="Times New Roman"/>
          <w:b/>
          <w:bCs/>
          <w:sz w:val="24"/>
          <w:szCs w:val="24"/>
        </w:rPr>
        <w:t>Dotyczy części 1 i części 2</w:t>
      </w:r>
      <w:r>
        <w:rPr>
          <w:rFonts w:ascii="Times New Roman" w:hAnsi="Times New Roman" w:cs="Times New Roman"/>
          <w:b/>
          <w:bCs/>
          <w:sz w:val="24"/>
          <w:szCs w:val="24"/>
        </w:rPr>
        <w:t xml:space="preserve">: </w:t>
      </w:r>
    </w:p>
    <w:p w14:paraId="2DF95834" w14:textId="1D95F723" w:rsidR="00DA0FA0" w:rsidRPr="00EC7BEA" w:rsidRDefault="00DA0FA0" w:rsidP="007E6369">
      <w:pPr>
        <w:pStyle w:val="Akapitzlist"/>
        <w:numPr>
          <w:ilvl w:val="0"/>
          <w:numId w:val="38"/>
        </w:numPr>
        <w:suppressAutoHyphens/>
        <w:spacing w:after="0" w:line="360" w:lineRule="auto"/>
        <w:jc w:val="both"/>
        <w:rPr>
          <w:rFonts w:ascii="Times New Roman" w:hAnsi="Times New Roman" w:cs="Times New Roman"/>
          <w:sz w:val="24"/>
          <w:szCs w:val="24"/>
        </w:rPr>
      </w:pPr>
      <w:r w:rsidRPr="00EC7BEA">
        <w:rPr>
          <w:rFonts w:ascii="Times New Roman" w:hAnsi="Times New Roman" w:cs="Times New Roman"/>
          <w:sz w:val="24"/>
          <w:szCs w:val="24"/>
        </w:rPr>
        <w:t>Oświadczenia wykonawcy o aktualnym zezwoleniu wydanym na podstawie ustawy z dnia 6 września 2001 r. o transporcie drogowym (Dz. U. z 2024 r., poz. 728 ze zm.) umożliwiające świadczenie usług transportowych.</w:t>
      </w:r>
    </w:p>
    <w:p w14:paraId="648CB6C4" w14:textId="1E80A593" w:rsidR="001A79E6" w:rsidRPr="00EC7BEA" w:rsidRDefault="001A79E6" w:rsidP="00186BD2">
      <w:pPr>
        <w:jc w:val="both"/>
        <w:rPr>
          <w:rFonts w:ascii="Times New Roman" w:eastAsia="Times New Roman" w:hAnsi="Times New Roman" w:cs="Times New Roman"/>
          <w:b/>
          <w:color w:val="000000" w:themeColor="text1"/>
          <w:sz w:val="24"/>
          <w:szCs w:val="24"/>
        </w:rPr>
      </w:pPr>
      <w:r w:rsidRPr="00EC7BEA">
        <w:rPr>
          <w:rFonts w:ascii="Times New Roman" w:eastAsia="Times New Roman" w:hAnsi="Times New Roman" w:cs="Times New Roman"/>
          <w:b/>
          <w:color w:val="000000" w:themeColor="text1"/>
          <w:sz w:val="24"/>
          <w:szCs w:val="24"/>
        </w:rPr>
        <w:t>Art. 6 § 3 - Przedmiotowe środki dowodowe</w:t>
      </w:r>
    </w:p>
    <w:p w14:paraId="5757314F" w14:textId="0A889B63" w:rsidR="001A79E6" w:rsidRPr="00EC7BEA" w:rsidRDefault="00C8005F" w:rsidP="00C8005F">
      <w:pPr>
        <w:spacing w:after="12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Times New Roman" w:hAnsi="Times New Roman" w:cs="Times New Roman"/>
          <w:color w:val="000000" w:themeColor="text1"/>
          <w:sz w:val="24"/>
          <w:szCs w:val="24"/>
        </w:rPr>
        <w:lastRenderedPageBreak/>
        <w:t>W niniejszym postępowaniu Zamawiający nie żąda złożenia przedmiotowych środków dowodowych.</w:t>
      </w:r>
    </w:p>
    <w:p w14:paraId="35BDE721" w14:textId="77777777" w:rsidR="008A2ECF" w:rsidRPr="00EC7BEA" w:rsidRDefault="008A2ECF" w:rsidP="00C8005F">
      <w:pPr>
        <w:spacing w:after="120" w:line="360" w:lineRule="auto"/>
        <w:contextualSpacing/>
        <w:jc w:val="both"/>
        <w:rPr>
          <w:rFonts w:ascii="Times New Roman" w:eastAsia="Times New Roman" w:hAnsi="Times New Roman" w:cs="Times New Roman"/>
          <w:color w:val="000000" w:themeColor="text1"/>
          <w:sz w:val="24"/>
          <w:szCs w:val="24"/>
        </w:rPr>
      </w:pPr>
    </w:p>
    <w:p w14:paraId="222902C9" w14:textId="77777777" w:rsidR="001A79E6" w:rsidRPr="00EC7BEA"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7 - KOMUNIKOWANIE SIĘ ZAMAWIAJĄCEGO Z WYKONAWCAMI </w:t>
      </w:r>
    </w:p>
    <w:p w14:paraId="1A5C9C15" w14:textId="77777777" w:rsidR="001A79E6" w:rsidRPr="00EC7BEA"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7 § 1 Wyjaśnienie treści SWZ</w:t>
      </w:r>
    </w:p>
    <w:p w14:paraId="6DDC9AE8" w14:textId="77777777" w:rsidR="001A79E6" w:rsidRPr="00EC7BEA" w:rsidRDefault="001A79E6" w:rsidP="00323E0E">
      <w:pPr>
        <w:numPr>
          <w:ilvl w:val="0"/>
          <w:numId w:val="13"/>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Treść specyfikacji warunków zamówienia należy odczytywać wraz ze wszystkimi wprowadzonymi przez Zamawiającego wyjaśnieniami, uzupełnieniami i zmianami.</w:t>
      </w:r>
    </w:p>
    <w:p w14:paraId="432FA8D9" w14:textId="6E537A61" w:rsidR="001A79E6" w:rsidRPr="00EC7BEA" w:rsidRDefault="001A79E6" w:rsidP="00323E0E">
      <w:pPr>
        <w:numPr>
          <w:ilvl w:val="0"/>
          <w:numId w:val="13"/>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 przypadku stwierdzenia błędów lub wątpliwości dotyczących treści SWZ Wykonawca powini</w:t>
      </w:r>
      <w:r w:rsidR="007E6369" w:rsidRPr="00EC7BEA">
        <w:rPr>
          <w:rFonts w:ascii="Times New Roman" w:eastAsia="Times New Roman" w:hAnsi="Times New Roman" w:cs="Times New Roman"/>
          <w:color w:val="000000" w:themeColor="text1"/>
          <w:sz w:val="24"/>
          <w:szCs w:val="24"/>
          <w:lang w:eastAsia="pl-PL"/>
        </w:rPr>
        <w:t xml:space="preserve">en niezwłocznie zwrócić się do </w:t>
      </w:r>
      <w:r w:rsidRPr="00EC7BEA">
        <w:rPr>
          <w:rFonts w:ascii="Times New Roman" w:eastAsia="Times New Roman" w:hAnsi="Times New Roman" w:cs="Times New Roman"/>
          <w:color w:val="000000" w:themeColor="text1"/>
          <w:sz w:val="24"/>
          <w:szCs w:val="24"/>
          <w:lang w:eastAsia="pl-PL"/>
        </w:rPr>
        <w:t xml:space="preserve">Zamawiającego z wnioskiem o ich wyjaśnienie.   </w:t>
      </w:r>
    </w:p>
    <w:p w14:paraId="166D5C55" w14:textId="77777777" w:rsidR="001A79E6" w:rsidRPr="00EC7BEA" w:rsidRDefault="001A79E6" w:rsidP="001A79E6">
      <w:p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7 § 2 - Forma komunikowania się</w:t>
      </w:r>
    </w:p>
    <w:p w14:paraId="7C7BF800"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rPr>
        <w:t xml:space="preserve">Komunikacja między Zamawiającym a Wykonawcami, w tym wszelkie oświadczenia, wnioski, zawiadomienia oraz informacje, odbywa się przy użyciu Platformy e-Zamówienia, która jest dostępna pod adresem: </w:t>
      </w:r>
      <w:hyperlink r:id="rId12" w:history="1">
        <w:r w:rsidRPr="00EC7BEA">
          <w:rPr>
            <w:rFonts w:ascii="Times New Roman" w:eastAsia="Calibri" w:hAnsi="Times New Roman" w:cs="Times New Roman"/>
            <w:color w:val="000000" w:themeColor="text1"/>
            <w:sz w:val="24"/>
            <w:szCs w:val="24"/>
            <w:u w:val="single"/>
          </w:rPr>
          <w:t>https://ezamowienia.gov.pl</w:t>
        </w:r>
      </w:hyperlink>
      <w:r w:rsidRPr="00EC7BEA">
        <w:rPr>
          <w:rFonts w:ascii="Times New Roman" w:eastAsia="Calibri" w:hAnsi="Times New Roman" w:cs="Times New Roman"/>
          <w:color w:val="000000" w:themeColor="text1"/>
          <w:sz w:val="24"/>
          <w:szCs w:val="24"/>
          <w:u w:val="single"/>
        </w:rPr>
        <w:t>.</w:t>
      </w:r>
    </w:p>
    <w:p w14:paraId="3AE61103"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rPr>
        <w:t>Korzystanie z Platformy e-Zamówienia jest bezpłatne.</w:t>
      </w:r>
    </w:p>
    <w:p w14:paraId="2727610E" w14:textId="5E0450D3"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007E6369" w:rsidRPr="00EC7BEA">
        <w:rPr>
          <w:rFonts w:ascii="Times New Roman" w:eastAsia="Calibri" w:hAnsi="Times New Roman" w:cs="Times New Roman"/>
          <w:iCs/>
          <w:color w:val="000000" w:themeColor="text1"/>
          <w:sz w:val="24"/>
          <w:szCs w:val="24"/>
          <w:lang w:eastAsia="pl-PL"/>
        </w:rPr>
        <w:t xml:space="preserve">Regulamin Platformy </w:t>
      </w:r>
      <w:r w:rsidRPr="00EC7BEA">
        <w:rPr>
          <w:rFonts w:ascii="Times New Roman" w:eastAsia="Calibri" w:hAnsi="Times New Roman" w:cs="Times New Roman"/>
          <w:iCs/>
          <w:color w:val="000000" w:themeColor="text1"/>
          <w:sz w:val="24"/>
          <w:szCs w:val="24"/>
          <w:lang w:eastAsia="pl-PL"/>
        </w:rPr>
        <w:t>e-Zamówienia”,</w:t>
      </w:r>
      <w:r w:rsidRPr="00EC7BEA">
        <w:rPr>
          <w:rFonts w:ascii="Times New Roman" w:eastAsia="Calibri" w:hAnsi="Times New Roman" w:cs="Times New Roman"/>
          <w:i/>
          <w:iCs/>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 xml:space="preserve">dostępny na stronie internetowej </w:t>
      </w:r>
      <w:hyperlink r:id="rId13" w:history="1">
        <w:r w:rsidRPr="00EC7BEA">
          <w:rPr>
            <w:rFonts w:ascii="Times New Roman" w:eastAsia="Calibri" w:hAnsi="Times New Roman" w:cs="Times New Roman"/>
            <w:color w:val="000000" w:themeColor="text1"/>
            <w:sz w:val="24"/>
            <w:szCs w:val="24"/>
            <w:u w:val="single"/>
          </w:rPr>
          <w:t>https://ezamowienia.gov.pl</w:t>
        </w:r>
      </w:hyperlink>
      <w:r w:rsidRPr="00EC7BEA">
        <w:rPr>
          <w:rFonts w:ascii="Times New Roman" w:eastAsia="Calibri" w:hAnsi="Times New Roman" w:cs="Times New Roman"/>
          <w:color w:val="000000" w:themeColor="text1"/>
          <w:sz w:val="24"/>
          <w:szCs w:val="24"/>
          <w:lang w:eastAsia="pl-PL"/>
        </w:rPr>
        <w:t xml:space="preserve"> oraz informacje zamieszczone w zakładce „Centrum Pomocy”. </w:t>
      </w:r>
    </w:p>
    <w:p w14:paraId="2CC31C12"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Przeglądanie i pobieranie publicznej treści dokumentacji postępowania nie wymaga posiadania konta na Platformie e-Zamówienia ani logowania. </w:t>
      </w:r>
    </w:p>
    <w:p w14:paraId="5418AB0A" w14:textId="43EC3002"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6689EE" w14:textId="797F44B8"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rPr>
        <w:t>Możliwość korzystania w postępowaniu z „Formularzy do komunikacji” w pełnym zakresie wymaga posiadania konta „Wykonawcy” na Platformie e-Zamówienia oraz zalogowania się na Platformie</w:t>
      </w:r>
      <w:r w:rsidR="00AD39C6" w:rsidRPr="00EC7BEA">
        <w:rPr>
          <w:rFonts w:ascii="Times New Roman" w:eastAsia="Calibri" w:hAnsi="Times New Roman" w:cs="Times New Roman"/>
          <w:color w:val="000000" w:themeColor="text1"/>
          <w:sz w:val="24"/>
          <w:szCs w:val="24"/>
        </w:rPr>
        <w:t xml:space="preserve"> e-Zamówienia. Do korzystania z </w:t>
      </w:r>
      <w:r w:rsidRPr="00EC7BEA">
        <w:rPr>
          <w:rFonts w:ascii="Times New Roman" w:eastAsia="Calibri" w:hAnsi="Times New Roman" w:cs="Times New Roman"/>
          <w:color w:val="000000" w:themeColor="text1"/>
          <w:sz w:val="24"/>
          <w:szCs w:val="24"/>
        </w:rPr>
        <w:t xml:space="preserve">„Formularzy do komunikacji” służących </w:t>
      </w:r>
      <w:r w:rsidRPr="00EC7BEA">
        <w:rPr>
          <w:rFonts w:ascii="Times New Roman" w:eastAsia="Calibri" w:hAnsi="Times New Roman" w:cs="Times New Roman"/>
          <w:color w:val="000000" w:themeColor="text1"/>
          <w:sz w:val="24"/>
          <w:szCs w:val="24"/>
        </w:rPr>
        <w:lastRenderedPageBreak/>
        <w:t>do zadawania pytań dotyczących treści dokumentów zamówienia wystarczające jest posiadanie tzw. konta uproszczonego na Platformie e-Zamówienia.</w:t>
      </w:r>
    </w:p>
    <w:p w14:paraId="65C64D7E"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Wszystkie wysłane i odebrane w postępowaniu przez Wykonawcę wiadomości widoczne są po zalogowaniu w podglądzie postępowania w zakładce „Komunikacja”.</w:t>
      </w:r>
    </w:p>
    <w:p w14:paraId="0397D968"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Maksymalny rozmiar plików przesyłanych za pośrednictwem „Formularzy do komunikacji” wynosi 150 MB (wielkość ta dotyczy plików przesyłanych jako załączniki do jednego formularza).</w:t>
      </w:r>
    </w:p>
    <w:p w14:paraId="737C1D35" w14:textId="77777777"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7B795D75" w14:textId="57F87F83" w:rsidR="001A79E6" w:rsidRPr="00EC7BEA" w:rsidRDefault="001A79E6" w:rsidP="00323E0E">
      <w:pPr>
        <w:numPr>
          <w:ilvl w:val="0"/>
          <w:numId w:val="14"/>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Calibri" w:hAnsi="Times New Roman" w:cs="Times New Roman"/>
          <w:color w:val="000000" w:themeColor="text1"/>
          <w:sz w:val="24"/>
          <w:szCs w:val="24"/>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w:t>
      </w:r>
      <w:r w:rsidRPr="00EC7BEA">
        <w:rPr>
          <w:rFonts w:ascii="Times New Roman" w:eastAsia="Calibri" w:hAnsi="Times New Roman" w:cs="Times New Roman"/>
          <w:sz w:val="24"/>
          <w:szCs w:val="24"/>
          <w:lang w:eastAsia="pl-PL"/>
        </w:rPr>
        <w:t xml:space="preserve">stronie internetowej </w:t>
      </w:r>
      <w:hyperlink r:id="rId14" w:history="1">
        <w:r w:rsidRPr="00EC7BEA">
          <w:rPr>
            <w:rFonts w:ascii="Times New Roman" w:eastAsia="Calibri" w:hAnsi="Times New Roman" w:cs="Times New Roman"/>
            <w:sz w:val="24"/>
            <w:szCs w:val="24"/>
            <w:u w:val="single"/>
          </w:rPr>
          <w:t>https://ezamowienia.gov.pl</w:t>
        </w:r>
      </w:hyperlink>
      <w:r w:rsidRPr="00EC7BEA">
        <w:rPr>
          <w:rFonts w:ascii="Times New Roman" w:eastAsia="Calibri" w:hAnsi="Times New Roman" w:cs="Times New Roman"/>
          <w:sz w:val="24"/>
          <w:szCs w:val="24"/>
          <w:u w:val="single"/>
        </w:rPr>
        <w:t xml:space="preserve"> </w:t>
      </w:r>
      <w:r w:rsidRPr="00EC7BEA">
        <w:rPr>
          <w:rFonts w:ascii="Times New Roman" w:eastAsia="Calibri" w:hAnsi="Times New Roman" w:cs="Times New Roman"/>
          <w:sz w:val="24"/>
          <w:szCs w:val="24"/>
          <w:lang w:eastAsia="pl-PL"/>
        </w:rPr>
        <w:t xml:space="preserve">w zakładce „Zgłoś problem”. </w:t>
      </w:r>
    </w:p>
    <w:p w14:paraId="3C51BA4E" w14:textId="076D2302" w:rsidR="00D2475A" w:rsidRPr="00EC7BEA" w:rsidRDefault="00D2475A" w:rsidP="00450FB8">
      <w:pPr>
        <w:numPr>
          <w:ilvl w:val="0"/>
          <w:numId w:val="14"/>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rPr>
        <w:t>W szczególnie uzasadnionych przypadkach uniemożliwiających komunikację Wykonawcy i Zamawiającego za pośrednictwem Platformy e-Zamówienia, Zamawiający dopuszcza komunikację za pomocą poczty elektronicznej na adres</w:t>
      </w:r>
      <w:r w:rsidR="007D5831" w:rsidRPr="00EC7BEA">
        <w:rPr>
          <w:rFonts w:ascii="Times New Roman" w:eastAsia="Times New Roman" w:hAnsi="Times New Roman" w:cs="Times New Roman"/>
          <w:sz w:val="24"/>
          <w:szCs w:val="24"/>
        </w:rPr>
        <w:t>y</w:t>
      </w:r>
      <w:r w:rsidRPr="00EC7BEA">
        <w:rPr>
          <w:rFonts w:ascii="Times New Roman" w:eastAsia="Times New Roman" w:hAnsi="Times New Roman" w:cs="Times New Roman"/>
          <w:sz w:val="24"/>
          <w:szCs w:val="24"/>
        </w:rPr>
        <w:t xml:space="preserve"> e-mail: </w:t>
      </w:r>
      <w:r w:rsidR="00E8617B" w:rsidRPr="00EC7BEA">
        <w:rPr>
          <w:rFonts w:ascii="Times New Roman" w:eastAsia="Times New Roman" w:hAnsi="Times New Roman" w:cs="Times New Roman"/>
          <w:sz w:val="24"/>
          <w:szCs w:val="24"/>
        </w:rPr>
        <w:t>zamowieniawb@uw.edu.pl</w:t>
      </w:r>
      <w:r w:rsidRPr="00EC7BEA">
        <w:rPr>
          <w:rFonts w:ascii="Times New Roman" w:eastAsia="Times New Roman" w:hAnsi="Times New Roman" w:cs="Times New Roman"/>
          <w:sz w:val="24"/>
          <w:szCs w:val="24"/>
        </w:rPr>
        <w:t xml:space="preserve"> z zastrzeżeniem, że </w:t>
      </w:r>
      <w:r w:rsidRPr="00EC7BEA">
        <w:rPr>
          <w:rFonts w:ascii="Times New Roman" w:eastAsia="Times New Roman" w:hAnsi="Times New Roman" w:cs="Times New Roman"/>
          <w:sz w:val="24"/>
          <w:szCs w:val="24"/>
          <w:u w:val="single"/>
        </w:rPr>
        <w:t>bezwzględnie nie dotyczy to składania ofert.</w:t>
      </w:r>
    </w:p>
    <w:p w14:paraId="266510CA" w14:textId="20314D3B" w:rsidR="00D2475A" w:rsidRPr="00EC7BEA" w:rsidRDefault="00D2475A"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sz w:val="24"/>
          <w:szCs w:val="24"/>
        </w:rPr>
        <w:t xml:space="preserve">We wszelkich kontaktach z Zamawiającym Wykonawcy powinni powoływać się na numer </w:t>
      </w:r>
      <w:r w:rsidRPr="00EC7BEA">
        <w:rPr>
          <w:rFonts w:ascii="Times New Roman" w:eastAsia="Times New Roman" w:hAnsi="Times New Roman" w:cs="Times New Roman"/>
          <w:sz w:val="24"/>
          <w:szCs w:val="24"/>
        </w:rPr>
        <w:t>postępowania podany na stronie tytułowej niniejszej SWZ.</w:t>
      </w:r>
    </w:p>
    <w:p w14:paraId="0E41CFAE" w14:textId="322E6D91" w:rsidR="00D2475A" w:rsidRPr="00EC7BEA" w:rsidRDefault="00D2475A" w:rsidP="00323E0E">
      <w:pPr>
        <w:numPr>
          <w:ilvl w:val="0"/>
          <w:numId w:val="14"/>
        </w:numPr>
        <w:spacing w:after="0" w:line="360" w:lineRule="auto"/>
        <w:contextualSpacing/>
        <w:jc w:val="both"/>
        <w:rPr>
          <w:rFonts w:ascii="Times New Roman" w:eastAsia="Times New Roman" w:hAnsi="Times New Roman" w:cs="Times New Roman"/>
          <w:color w:val="000000" w:themeColor="text1"/>
          <w:sz w:val="24"/>
          <w:szCs w:val="24"/>
          <w:lang w:eastAsia="pl-PL"/>
        </w:rPr>
      </w:pPr>
      <w:bookmarkStart w:id="6" w:name="_heading=h.tyjcwt" w:colFirst="0" w:colLast="0"/>
      <w:bookmarkEnd w:id="6"/>
      <w:r w:rsidRPr="00EC7BEA">
        <w:rPr>
          <w:rFonts w:ascii="Times New Roman" w:eastAsia="Times New Roman" w:hAnsi="Times New Roman" w:cs="Times New Roman"/>
          <w:sz w:val="24"/>
          <w:szCs w:val="24"/>
        </w:rPr>
        <w:t xml:space="preserve">Zamawiający pracuje od poniedziałku do piątku w godzinach 8.00 – 16.00 z wyjątkiem dni ustawowo wolnych od pracy oraz dni określonych w </w:t>
      </w:r>
      <w:r w:rsidR="007E6369" w:rsidRPr="00EC7BEA">
        <w:rPr>
          <w:rFonts w:ascii="Times New Roman" w:eastAsia="Times New Roman" w:hAnsi="Times New Roman" w:cs="Times New Roman"/>
          <w:sz w:val="24"/>
          <w:szCs w:val="24"/>
        </w:rPr>
        <w:t xml:space="preserve">Zarządzeniu nr </w:t>
      </w:r>
      <w:r w:rsidR="006A71F6" w:rsidRPr="00EC7BEA">
        <w:rPr>
          <w:rFonts w:ascii="Times New Roman" w:eastAsia="Times New Roman" w:hAnsi="Times New Roman" w:cs="Times New Roman"/>
          <w:sz w:val="24"/>
          <w:szCs w:val="24"/>
        </w:rPr>
        <w:t>167</w:t>
      </w:r>
      <w:r w:rsidR="007E6369" w:rsidRPr="00EC7BEA">
        <w:rPr>
          <w:rFonts w:ascii="Times New Roman" w:eastAsia="Times New Roman" w:hAnsi="Times New Roman" w:cs="Times New Roman"/>
          <w:sz w:val="24"/>
          <w:szCs w:val="24"/>
        </w:rPr>
        <w:t xml:space="preserve"> Rektora UW z </w:t>
      </w:r>
      <w:r w:rsidRPr="00EC7BEA">
        <w:rPr>
          <w:rFonts w:ascii="Times New Roman" w:eastAsia="Times New Roman" w:hAnsi="Times New Roman" w:cs="Times New Roman"/>
          <w:sz w:val="24"/>
          <w:szCs w:val="24"/>
        </w:rPr>
        <w:t>dnia z dnia 2</w:t>
      </w:r>
      <w:r w:rsidR="006A71F6" w:rsidRPr="00EC7BEA">
        <w:rPr>
          <w:rFonts w:ascii="Times New Roman" w:eastAsia="Times New Roman" w:hAnsi="Times New Roman" w:cs="Times New Roman"/>
          <w:sz w:val="24"/>
          <w:szCs w:val="24"/>
        </w:rPr>
        <w:t>7</w:t>
      </w:r>
      <w:r w:rsidRPr="00EC7BEA">
        <w:rPr>
          <w:rFonts w:ascii="Times New Roman" w:eastAsia="Times New Roman" w:hAnsi="Times New Roman" w:cs="Times New Roman"/>
          <w:sz w:val="24"/>
          <w:szCs w:val="24"/>
        </w:rPr>
        <w:t xml:space="preserve"> października 202</w:t>
      </w:r>
      <w:r w:rsidR="006A71F6" w:rsidRPr="00EC7BEA">
        <w:rPr>
          <w:rFonts w:ascii="Times New Roman" w:eastAsia="Times New Roman" w:hAnsi="Times New Roman" w:cs="Times New Roman"/>
          <w:sz w:val="24"/>
          <w:szCs w:val="24"/>
        </w:rPr>
        <w:t>5</w:t>
      </w:r>
      <w:r w:rsidRPr="00EC7BEA">
        <w:rPr>
          <w:rFonts w:ascii="Times New Roman" w:eastAsia="Times New Roman" w:hAnsi="Times New Roman" w:cs="Times New Roman"/>
          <w:sz w:val="24"/>
          <w:szCs w:val="24"/>
        </w:rPr>
        <w:t xml:space="preserve"> r. opublikowanym pod adresem:</w:t>
      </w:r>
    </w:p>
    <w:p w14:paraId="3A2E22F3" w14:textId="51589F60" w:rsidR="006A71F6" w:rsidRPr="00EC7BEA" w:rsidRDefault="00666040" w:rsidP="006A71F6">
      <w:pPr>
        <w:spacing w:after="0" w:line="360" w:lineRule="auto"/>
        <w:ind w:left="360"/>
        <w:contextualSpacing/>
        <w:jc w:val="both"/>
        <w:rPr>
          <w:rFonts w:ascii="Times New Roman" w:eastAsia="Times New Roman" w:hAnsi="Times New Roman" w:cs="Times New Roman"/>
          <w:sz w:val="24"/>
          <w:szCs w:val="24"/>
          <w:lang w:eastAsia="pl-PL"/>
        </w:rPr>
      </w:pPr>
      <w:hyperlink r:id="rId15" w:history="1">
        <w:r w:rsidRPr="00EC7BEA">
          <w:rPr>
            <w:rStyle w:val="Hipercze"/>
            <w:rFonts w:ascii="Times New Roman" w:eastAsia="Times New Roman" w:hAnsi="Times New Roman" w:cs="Times New Roman"/>
            <w:color w:val="auto"/>
            <w:sz w:val="24"/>
            <w:szCs w:val="24"/>
            <w:lang w:eastAsia="pl-PL"/>
          </w:rPr>
          <w:t>https://monitor.uw.edu.pl/Lists/Uchway/Attachments/7594/M.2025.384.Zarz.167.pdf</w:t>
        </w:r>
      </w:hyperlink>
      <w:r w:rsidRPr="00EC7BEA">
        <w:rPr>
          <w:rFonts w:ascii="Times New Roman" w:eastAsia="Times New Roman" w:hAnsi="Times New Roman" w:cs="Times New Roman"/>
          <w:sz w:val="24"/>
          <w:szCs w:val="24"/>
          <w:lang w:eastAsia="pl-PL"/>
        </w:rPr>
        <w:t xml:space="preserve"> </w:t>
      </w:r>
    </w:p>
    <w:p w14:paraId="4FE6FD2A" w14:textId="77777777" w:rsidR="008A2ECF" w:rsidRPr="00EC7BEA" w:rsidRDefault="008A2ECF" w:rsidP="006A71F6">
      <w:pPr>
        <w:spacing w:after="0" w:line="360" w:lineRule="auto"/>
        <w:ind w:left="360"/>
        <w:contextualSpacing/>
        <w:jc w:val="both"/>
        <w:rPr>
          <w:rFonts w:ascii="Times New Roman" w:eastAsia="Times New Roman" w:hAnsi="Times New Roman" w:cs="Times New Roman"/>
          <w:sz w:val="24"/>
          <w:szCs w:val="24"/>
          <w:lang w:eastAsia="pl-PL"/>
        </w:rPr>
      </w:pPr>
    </w:p>
    <w:p w14:paraId="73F151A8" w14:textId="77777777" w:rsidR="00D2475A" w:rsidRPr="00EC7BEA" w:rsidRDefault="00D2475A" w:rsidP="00D2475A">
      <w:pPr>
        <w:spacing w:after="0" w:line="360" w:lineRule="auto"/>
        <w:jc w:val="both"/>
        <w:rPr>
          <w:rFonts w:ascii="Times New Roman" w:eastAsia="Times New Roman" w:hAnsi="Times New Roman" w:cs="Times New Roman"/>
          <w:b/>
          <w:sz w:val="24"/>
          <w:szCs w:val="24"/>
        </w:rPr>
      </w:pPr>
      <w:r w:rsidRPr="00EC7BEA">
        <w:rPr>
          <w:rFonts w:ascii="Times New Roman" w:eastAsia="Times New Roman" w:hAnsi="Times New Roman" w:cs="Times New Roman"/>
          <w:b/>
          <w:sz w:val="24"/>
          <w:szCs w:val="24"/>
        </w:rPr>
        <w:t>Art. 7 § 3 - Osoba uprawniona do komunikowania się z Wykonawcami</w:t>
      </w:r>
    </w:p>
    <w:p w14:paraId="0BD68A5A" w14:textId="4FB8C924" w:rsidR="00D2475A" w:rsidRPr="00EC7BEA" w:rsidRDefault="00D2475A" w:rsidP="00323E0E">
      <w:pPr>
        <w:numPr>
          <w:ilvl w:val="0"/>
          <w:numId w:val="40"/>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EC7BEA">
        <w:rPr>
          <w:rFonts w:ascii="Times New Roman" w:eastAsia="Times New Roman" w:hAnsi="Times New Roman" w:cs="Times New Roman"/>
          <w:sz w:val="24"/>
          <w:szCs w:val="24"/>
        </w:rPr>
        <w:t>Osoba uprawniona do komunikowania  się z Wykonawcami</w:t>
      </w:r>
      <w:r w:rsidRPr="00EC7BEA">
        <w:rPr>
          <w:rFonts w:ascii="Times New Roman" w:eastAsia="Times New Roman" w:hAnsi="Times New Roman" w:cs="Times New Roman"/>
          <w:color w:val="000000"/>
          <w:sz w:val="24"/>
          <w:szCs w:val="24"/>
        </w:rPr>
        <w:t xml:space="preserve">: </w:t>
      </w:r>
      <w:r w:rsidR="00E8617B" w:rsidRPr="00EC7BEA">
        <w:rPr>
          <w:rFonts w:ascii="Times New Roman" w:eastAsia="Times New Roman" w:hAnsi="Times New Roman" w:cs="Times New Roman"/>
          <w:color w:val="000000"/>
          <w:sz w:val="24"/>
          <w:szCs w:val="24"/>
        </w:rPr>
        <w:t xml:space="preserve">Marta </w:t>
      </w:r>
      <w:proofErr w:type="spellStart"/>
      <w:r w:rsidR="00E8617B" w:rsidRPr="00EC7BEA">
        <w:rPr>
          <w:rFonts w:ascii="Times New Roman" w:eastAsia="Times New Roman" w:hAnsi="Times New Roman" w:cs="Times New Roman"/>
          <w:color w:val="000000"/>
          <w:sz w:val="24"/>
          <w:szCs w:val="24"/>
        </w:rPr>
        <w:t>Chatys</w:t>
      </w:r>
      <w:proofErr w:type="spellEnd"/>
      <w:r w:rsidRPr="00EC7BEA">
        <w:rPr>
          <w:rFonts w:ascii="Times New Roman" w:eastAsia="Times New Roman" w:hAnsi="Times New Roman" w:cs="Times New Roman"/>
          <w:color w:val="000000"/>
          <w:sz w:val="24"/>
          <w:szCs w:val="24"/>
        </w:rPr>
        <w:t xml:space="preserve"> </w:t>
      </w:r>
      <w:r w:rsidR="00E8617B" w:rsidRPr="00EC7BEA">
        <w:rPr>
          <w:rFonts w:ascii="Times New Roman" w:eastAsia="Times New Roman" w:hAnsi="Times New Roman" w:cs="Times New Roman"/>
          <w:color w:val="000000"/>
          <w:sz w:val="24"/>
          <w:szCs w:val="24"/>
        </w:rPr>
        <w:t>–</w:t>
      </w:r>
      <w:r w:rsidRPr="00EC7BEA">
        <w:rPr>
          <w:rFonts w:ascii="Times New Roman" w:eastAsia="Times New Roman" w:hAnsi="Times New Roman" w:cs="Times New Roman"/>
          <w:color w:val="000000"/>
          <w:sz w:val="24"/>
          <w:szCs w:val="24"/>
        </w:rPr>
        <w:t xml:space="preserve"> </w:t>
      </w:r>
      <w:r w:rsidR="00E8617B" w:rsidRPr="00EC7BEA">
        <w:rPr>
          <w:rFonts w:ascii="Times New Roman" w:eastAsia="Times New Roman" w:hAnsi="Times New Roman" w:cs="Times New Roman"/>
          <w:color w:val="000000"/>
          <w:sz w:val="24"/>
          <w:szCs w:val="24"/>
        </w:rPr>
        <w:t xml:space="preserve">Sekcja </w:t>
      </w:r>
      <w:r w:rsidRPr="00EC7BEA">
        <w:rPr>
          <w:rFonts w:ascii="Times New Roman" w:eastAsia="Times New Roman" w:hAnsi="Times New Roman" w:cs="Times New Roman"/>
          <w:color w:val="000000"/>
          <w:sz w:val="24"/>
          <w:szCs w:val="24"/>
        </w:rPr>
        <w:t xml:space="preserve">Zamówień Publicznych tel. (22) 55 </w:t>
      </w:r>
      <w:r w:rsidR="00E8617B" w:rsidRPr="00EC7BEA">
        <w:rPr>
          <w:rFonts w:ascii="Times New Roman" w:eastAsia="Times New Roman" w:hAnsi="Times New Roman" w:cs="Times New Roman"/>
          <w:color w:val="000000"/>
          <w:sz w:val="24"/>
          <w:szCs w:val="24"/>
        </w:rPr>
        <w:t>41 028.</w:t>
      </w:r>
    </w:p>
    <w:p w14:paraId="40865CF6" w14:textId="21378347" w:rsidR="00D2475A" w:rsidRPr="00EC7BEA" w:rsidRDefault="00D2475A" w:rsidP="00323E0E">
      <w:pPr>
        <w:numPr>
          <w:ilvl w:val="0"/>
          <w:numId w:val="40"/>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EC7BEA">
        <w:rPr>
          <w:rFonts w:ascii="Times New Roman" w:eastAsia="Times New Roman" w:hAnsi="Times New Roman" w:cs="Times New Roman"/>
          <w:color w:val="000000"/>
          <w:sz w:val="24"/>
          <w:szCs w:val="24"/>
        </w:rPr>
        <w:t xml:space="preserve">Z ww. osobą można kontaktować się wyłącznie w sprawach organizacyjnych w dni robocze w godzinach </w:t>
      </w:r>
      <w:r w:rsidR="00E8617B" w:rsidRPr="00EC7BEA">
        <w:rPr>
          <w:rFonts w:ascii="Times New Roman" w:eastAsia="Times New Roman" w:hAnsi="Times New Roman" w:cs="Times New Roman"/>
          <w:color w:val="000000"/>
          <w:sz w:val="24"/>
          <w:szCs w:val="24"/>
        </w:rPr>
        <w:t>8</w:t>
      </w:r>
      <w:r w:rsidRPr="00EC7BEA">
        <w:rPr>
          <w:rFonts w:ascii="Times New Roman" w:eastAsia="Times New Roman" w:hAnsi="Times New Roman" w:cs="Times New Roman"/>
          <w:color w:val="000000"/>
          <w:sz w:val="24"/>
          <w:szCs w:val="24"/>
        </w:rPr>
        <w:t>.00 - 15.00.</w:t>
      </w:r>
    </w:p>
    <w:p w14:paraId="7DA1B4C4" w14:textId="77777777" w:rsidR="00BA38E3" w:rsidRPr="00EC7BEA" w:rsidRDefault="00BA38E3"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p>
    <w:p w14:paraId="417C1F4F" w14:textId="5F1682B8" w:rsidR="001A79E6" w:rsidRPr="00EC7BEA"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8 – WADIUM </w:t>
      </w:r>
    </w:p>
    <w:p w14:paraId="0BB116AB" w14:textId="77777777" w:rsidR="00BA38E3" w:rsidRPr="00EC7BEA" w:rsidRDefault="00BA38E3" w:rsidP="00BA38E3">
      <w:pPr>
        <w:spacing w:after="0" w:line="360" w:lineRule="auto"/>
        <w:jc w:val="both"/>
        <w:rPr>
          <w:rFonts w:ascii="Times New Roman" w:eastAsia="Calibri" w:hAnsi="Times New Roman" w:cs="Times New Roman"/>
          <w:sz w:val="24"/>
          <w:szCs w:val="24"/>
        </w:rPr>
      </w:pPr>
      <w:r w:rsidRPr="00EC7BEA">
        <w:rPr>
          <w:rFonts w:ascii="Times New Roman" w:eastAsia="Calibri" w:hAnsi="Times New Roman" w:cs="Times New Roman"/>
          <w:sz w:val="24"/>
          <w:szCs w:val="24"/>
        </w:rPr>
        <w:t>W niniejszym postępowaniu Zamawiający nie wymaga wniesienia wadium.</w:t>
      </w:r>
    </w:p>
    <w:p w14:paraId="416CF2F2" w14:textId="77777777" w:rsidR="00BA38E3" w:rsidRPr="00EC7BEA" w:rsidRDefault="00BA38E3" w:rsidP="00186BD2">
      <w:pPr>
        <w:rPr>
          <w:rFonts w:ascii="Times New Roman" w:eastAsia="Calibri" w:hAnsi="Times New Roman" w:cs="Times New Roman"/>
          <w:bCs/>
          <w:color w:val="000000" w:themeColor="text1"/>
          <w:sz w:val="24"/>
          <w:szCs w:val="24"/>
          <w:lang w:eastAsia="pl-PL"/>
        </w:rPr>
      </w:pPr>
    </w:p>
    <w:p w14:paraId="6139A3B5" w14:textId="4FD5355C" w:rsidR="001A79E6" w:rsidRPr="00EC7BEA" w:rsidRDefault="001A79E6" w:rsidP="00186BD2">
      <w:pPr>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9 - TERMIN ZWIĄZANIA OFERTĄ</w:t>
      </w:r>
    </w:p>
    <w:p w14:paraId="7B4A2F51" w14:textId="58C91C42" w:rsidR="001A79E6" w:rsidRPr="00EC7BEA" w:rsidRDefault="001A79E6" w:rsidP="001A79E6">
      <w:pPr>
        <w:spacing w:after="0" w:line="360" w:lineRule="auto"/>
        <w:jc w:val="both"/>
        <w:rPr>
          <w:rFonts w:ascii="Times New Roman" w:eastAsia="Calibri" w:hAnsi="Times New Roman" w:cs="Times New Roman"/>
          <w:b/>
          <w:color w:val="000000" w:themeColor="text1"/>
          <w:sz w:val="24"/>
          <w:szCs w:val="24"/>
        </w:rPr>
      </w:pPr>
      <w:r w:rsidRPr="00EC7BEA">
        <w:rPr>
          <w:rFonts w:ascii="Times New Roman" w:eastAsia="Calibri" w:hAnsi="Times New Roman" w:cs="Times New Roman"/>
          <w:color w:val="000000" w:themeColor="text1"/>
          <w:sz w:val="24"/>
          <w:szCs w:val="24"/>
          <w:lang w:eastAsia="pl-PL"/>
        </w:rPr>
        <w:t xml:space="preserve">Wykonawca jest związany ofertą przez 30 dni od dnia upływu terminu składania ofert, tj. do </w:t>
      </w:r>
      <w:r w:rsidR="00427B31">
        <w:rPr>
          <w:rFonts w:ascii="Times New Roman" w:eastAsia="Calibri" w:hAnsi="Times New Roman" w:cs="Times New Roman"/>
          <w:color w:val="000000" w:themeColor="text1"/>
          <w:sz w:val="24"/>
          <w:szCs w:val="24"/>
          <w:lang w:eastAsia="pl-PL"/>
        </w:rPr>
        <w:t xml:space="preserve">dnia </w:t>
      </w:r>
      <w:r w:rsidR="00427B31" w:rsidRPr="00427B31">
        <w:rPr>
          <w:rFonts w:ascii="Times New Roman" w:eastAsia="Calibri" w:hAnsi="Times New Roman" w:cs="Times New Roman"/>
          <w:b/>
          <w:bCs/>
          <w:color w:val="000000" w:themeColor="text1"/>
          <w:sz w:val="24"/>
          <w:szCs w:val="24"/>
          <w:lang w:eastAsia="pl-PL"/>
        </w:rPr>
        <w:t>02.05.2026 r</w:t>
      </w:r>
      <w:r w:rsidR="00427B31" w:rsidRPr="00427B31">
        <w:rPr>
          <w:rFonts w:ascii="Times New Roman" w:eastAsia="Calibri" w:hAnsi="Times New Roman" w:cs="Times New Roman"/>
          <w:color w:val="000000" w:themeColor="text1"/>
          <w:sz w:val="24"/>
          <w:szCs w:val="24"/>
          <w:lang w:eastAsia="pl-PL"/>
        </w:rPr>
        <w:t>.</w:t>
      </w:r>
      <w:r w:rsidRPr="00EC7BEA">
        <w:rPr>
          <w:rFonts w:ascii="Times New Roman" w:eastAsia="Calibri" w:hAnsi="Times New Roman" w:cs="Times New Roman"/>
          <w:color w:val="000000" w:themeColor="text1"/>
          <w:sz w:val="24"/>
          <w:szCs w:val="24"/>
          <w:lang w:eastAsia="pl-PL"/>
        </w:rPr>
        <w:t xml:space="preserve">, przy czym pierwszym dniem terminu związania ofertą jest dzień, w którym upływa termin składania  ofert. </w:t>
      </w:r>
      <w:r w:rsidRPr="00EC7BEA">
        <w:rPr>
          <w:rFonts w:ascii="Times New Roman" w:eastAsia="Calibri" w:hAnsi="Times New Roman" w:cs="Times New Roman"/>
          <w:b/>
          <w:color w:val="000000" w:themeColor="text1"/>
          <w:sz w:val="24"/>
          <w:szCs w:val="24"/>
        </w:rPr>
        <w:t xml:space="preserve"> </w:t>
      </w:r>
    </w:p>
    <w:p w14:paraId="151662E0" w14:textId="77777777" w:rsidR="00BA38E3" w:rsidRPr="00EC7BEA" w:rsidRDefault="00BA38E3" w:rsidP="001A79E6">
      <w:pPr>
        <w:spacing w:after="0" w:line="360" w:lineRule="auto"/>
        <w:jc w:val="both"/>
        <w:rPr>
          <w:rFonts w:ascii="Times New Roman" w:eastAsia="Calibri" w:hAnsi="Times New Roman" w:cs="Times New Roman"/>
          <w:b/>
          <w:color w:val="000000" w:themeColor="text1"/>
          <w:sz w:val="24"/>
          <w:szCs w:val="24"/>
        </w:rPr>
      </w:pPr>
    </w:p>
    <w:p w14:paraId="4FAFE427" w14:textId="7777777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10 - CENA OFERTY</w:t>
      </w:r>
    </w:p>
    <w:p w14:paraId="29D07AFF" w14:textId="77777777" w:rsidR="001A79E6" w:rsidRPr="00EC7BEA" w:rsidRDefault="001A79E6" w:rsidP="001A79E6">
      <w:pPr>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10 § 1 - Opis sposobu obliczenia ceny oferty</w:t>
      </w:r>
    </w:p>
    <w:p w14:paraId="3E0B3F69" w14:textId="77777777" w:rsidR="001A79E6" w:rsidRPr="00EC7BEA" w:rsidRDefault="001A79E6" w:rsidP="00635353">
      <w:pPr>
        <w:numPr>
          <w:ilvl w:val="0"/>
          <w:numId w:val="15"/>
        </w:numPr>
        <w:spacing w:after="0" w:line="360" w:lineRule="auto"/>
        <w:contextualSpacing/>
        <w:jc w:val="both"/>
        <w:rPr>
          <w:rFonts w:ascii="Times New Roman" w:eastAsia="Times New Roman" w:hAnsi="Times New Roman" w:cs="Times New Roman"/>
          <w:sz w:val="24"/>
          <w:szCs w:val="24"/>
        </w:rPr>
      </w:pPr>
      <w:r w:rsidRPr="00EC7BEA">
        <w:rPr>
          <w:rFonts w:ascii="Times New Roman" w:eastAsia="Times New Roman" w:hAnsi="Times New Roman" w:cs="Times New Roman"/>
          <w:sz w:val="24"/>
          <w:szCs w:val="24"/>
          <w:lang w:eastAsia="pl-PL"/>
        </w:rPr>
        <w:t xml:space="preserve">Podstawą do określenia zakresu zamówienia i ceny oferty jest „Opis przedmiotu zamówienia” </w:t>
      </w:r>
      <w:r w:rsidRPr="00EC7BEA">
        <w:rPr>
          <w:rFonts w:ascii="Times New Roman" w:eastAsia="Arial Unicode MS" w:hAnsi="Times New Roman" w:cs="Times New Roman"/>
          <w:sz w:val="24"/>
          <w:szCs w:val="24"/>
          <w:lang w:eastAsia="pl-PL"/>
        </w:rPr>
        <w:t>stanowiący załącznik nr 2 do SWZ</w:t>
      </w:r>
      <w:r w:rsidRPr="00EC7BEA">
        <w:rPr>
          <w:rFonts w:ascii="Times New Roman" w:eastAsia="Times New Roman" w:hAnsi="Times New Roman" w:cs="Times New Roman"/>
          <w:sz w:val="24"/>
          <w:szCs w:val="24"/>
          <w:lang w:eastAsia="pl-PL"/>
        </w:rPr>
        <w:t xml:space="preserve"> oraz wzór umowy stanowiący załącznik nr 8 do SWZ.</w:t>
      </w:r>
    </w:p>
    <w:p w14:paraId="548278B7" w14:textId="77777777" w:rsidR="002320A4" w:rsidRPr="00EC7BEA" w:rsidRDefault="001A79E6" w:rsidP="00635353">
      <w:pPr>
        <w:numPr>
          <w:ilvl w:val="0"/>
          <w:numId w:val="15"/>
        </w:numPr>
        <w:spacing w:after="0" w:line="360" w:lineRule="auto"/>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 xml:space="preserve">Do oceny ofert Zamawiający przyjmie cenę „Razem brutto” określoną w Formularzu oferty, obliczoną na podstawie Formularza cenowego. </w:t>
      </w:r>
    </w:p>
    <w:p w14:paraId="508C7084" w14:textId="4E68E935" w:rsidR="001A79E6" w:rsidRPr="00EC7BEA" w:rsidRDefault="00DA0FA0" w:rsidP="00635353">
      <w:pPr>
        <w:numPr>
          <w:ilvl w:val="0"/>
          <w:numId w:val="15"/>
        </w:numPr>
        <w:spacing w:after="0" w:line="360" w:lineRule="auto"/>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Wykonawca wyliczy cenę oferty, wypełniając tabelę zawartą w Formularzu cenowym stanowiący</w:t>
      </w:r>
      <w:r w:rsidR="009D0D0F" w:rsidRPr="00EC7BEA">
        <w:rPr>
          <w:rFonts w:ascii="Times New Roman" w:eastAsia="Times New Roman" w:hAnsi="Times New Roman" w:cs="Times New Roman"/>
          <w:color w:val="000000" w:themeColor="text1"/>
          <w:sz w:val="24"/>
          <w:szCs w:val="24"/>
          <w:lang w:eastAsia="pl-PL"/>
        </w:rPr>
        <w:t>m</w:t>
      </w:r>
      <w:r w:rsidRPr="00EC7BEA">
        <w:rPr>
          <w:rFonts w:ascii="Times New Roman" w:eastAsia="Times New Roman" w:hAnsi="Times New Roman" w:cs="Times New Roman"/>
          <w:color w:val="000000" w:themeColor="text1"/>
          <w:sz w:val="24"/>
          <w:szCs w:val="24"/>
          <w:lang w:eastAsia="pl-PL"/>
        </w:rPr>
        <w:t xml:space="preserve"> załącznik nr 7 do SWZ. Za kalkulację ceny oferty odpowiada wyłącznie Wykonawca. Skutki finansowe jakichkolwiek błędów obciążają Wykonawcę</w:t>
      </w:r>
    </w:p>
    <w:p w14:paraId="3F0A6024" w14:textId="54374242" w:rsidR="002320A4" w:rsidRPr="00EC7BEA" w:rsidRDefault="002320A4" w:rsidP="00635353">
      <w:pPr>
        <w:pStyle w:val="Akapitzlist"/>
        <w:numPr>
          <w:ilvl w:val="0"/>
          <w:numId w:val="15"/>
        </w:numPr>
        <w:spacing w:after="0" w:line="360" w:lineRule="auto"/>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Liczb</w:t>
      </w:r>
      <w:r w:rsidR="00226D4B" w:rsidRPr="00EC7BEA">
        <w:rPr>
          <w:rFonts w:ascii="Times New Roman" w:eastAsia="Times New Roman" w:hAnsi="Times New Roman" w:cs="Times New Roman"/>
          <w:color w:val="000000" w:themeColor="text1"/>
          <w:sz w:val="24"/>
          <w:szCs w:val="24"/>
          <w:lang w:eastAsia="pl-PL"/>
        </w:rPr>
        <w:t>a</w:t>
      </w:r>
      <w:r w:rsidRPr="00EC7BEA">
        <w:rPr>
          <w:rFonts w:ascii="Times New Roman" w:eastAsia="Times New Roman" w:hAnsi="Times New Roman" w:cs="Times New Roman"/>
          <w:color w:val="000000" w:themeColor="text1"/>
          <w:sz w:val="24"/>
          <w:szCs w:val="24"/>
          <w:lang w:eastAsia="pl-PL"/>
        </w:rPr>
        <w:t xml:space="preserve"> kilometrów podana w formularzu cenowym </w:t>
      </w:r>
      <w:r w:rsidR="00226D4B" w:rsidRPr="00EC7BEA">
        <w:rPr>
          <w:rFonts w:ascii="Times New Roman" w:eastAsia="Times New Roman" w:hAnsi="Times New Roman" w:cs="Times New Roman"/>
          <w:color w:val="000000" w:themeColor="text1"/>
          <w:sz w:val="24"/>
          <w:szCs w:val="24"/>
          <w:lang w:eastAsia="pl-PL"/>
        </w:rPr>
        <w:t>jest</w:t>
      </w:r>
      <w:r w:rsidRPr="00EC7BEA">
        <w:rPr>
          <w:rFonts w:ascii="Times New Roman" w:eastAsia="Times New Roman" w:hAnsi="Times New Roman" w:cs="Times New Roman"/>
          <w:color w:val="000000" w:themeColor="text1"/>
          <w:sz w:val="24"/>
          <w:szCs w:val="24"/>
          <w:lang w:eastAsia="pl-PL"/>
        </w:rPr>
        <w:t xml:space="preserve"> liczb</w:t>
      </w:r>
      <w:r w:rsidR="00226D4B" w:rsidRPr="00EC7BEA">
        <w:rPr>
          <w:rFonts w:ascii="Times New Roman" w:eastAsia="Times New Roman" w:hAnsi="Times New Roman" w:cs="Times New Roman"/>
          <w:color w:val="000000" w:themeColor="text1"/>
          <w:sz w:val="24"/>
          <w:szCs w:val="24"/>
          <w:lang w:eastAsia="pl-PL"/>
        </w:rPr>
        <w:t xml:space="preserve">ą </w:t>
      </w:r>
      <w:r w:rsidRPr="00EC7BEA">
        <w:rPr>
          <w:rFonts w:ascii="Times New Roman" w:eastAsia="Times New Roman" w:hAnsi="Times New Roman" w:cs="Times New Roman"/>
          <w:color w:val="000000" w:themeColor="text1"/>
          <w:sz w:val="24"/>
          <w:szCs w:val="24"/>
          <w:lang w:eastAsia="pl-PL"/>
        </w:rPr>
        <w:t>szacunko</w:t>
      </w:r>
      <w:r w:rsidR="00226D4B" w:rsidRPr="00EC7BEA">
        <w:rPr>
          <w:rFonts w:ascii="Times New Roman" w:eastAsia="Times New Roman" w:hAnsi="Times New Roman" w:cs="Times New Roman"/>
          <w:color w:val="000000" w:themeColor="text1"/>
          <w:sz w:val="24"/>
          <w:szCs w:val="24"/>
          <w:lang w:eastAsia="pl-PL"/>
        </w:rPr>
        <w:t>wą</w:t>
      </w:r>
      <w:r w:rsidR="000E4573" w:rsidRPr="00EC7BEA">
        <w:rPr>
          <w:rFonts w:ascii="Times New Roman" w:eastAsia="Times New Roman" w:hAnsi="Times New Roman" w:cs="Times New Roman"/>
          <w:color w:val="000000" w:themeColor="text1"/>
          <w:sz w:val="24"/>
          <w:szCs w:val="24"/>
          <w:lang w:eastAsia="pl-PL"/>
        </w:rPr>
        <w:t xml:space="preserve"> i nie jest wiążąca dla Zamawiającego.</w:t>
      </w:r>
      <w:r w:rsidRPr="00EC7BEA">
        <w:rPr>
          <w:rFonts w:ascii="Times New Roman" w:eastAsia="Times New Roman" w:hAnsi="Times New Roman" w:cs="Times New Roman"/>
          <w:color w:val="000000" w:themeColor="text1"/>
          <w:sz w:val="24"/>
          <w:szCs w:val="24"/>
          <w:lang w:eastAsia="pl-PL"/>
        </w:rPr>
        <w:t xml:space="preserve"> </w:t>
      </w:r>
    </w:p>
    <w:p w14:paraId="3A75119C" w14:textId="1C0382E3" w:rsidR="001A79E6" w:rsidRPr="00EC7BEA" w:rsidRDefault="00E8617B" w:rsidP="00E8617B">
      <w:pPr>
        <w:numPr>
          <w:ilvl w:val="0"/>
          <w:numId w:val="15"/>
        </w:numPr>
        <w:spacing w:after="0" w:line="360" w:lineRule="auto"/>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Zamawiający zastrzega sobie prawo do realizacji przedmiotu zamówienia  </w:t>
      </w:r>
      <w:r w:rsidR="00385571" w:rsidRPr="00385571">
        <w:rPr>
          <w:rFonts w:ascii="Times New Roman" w:eastAsia="Times New Roman" w:hAnsi="Times New Roman" w:cs="Times New Roman"/>
          <w:color w:val="000000" w:themeColor="text1"/>
          <w:sz w:val="24"/>
          <w:szCs w:val="24"/>
          <w:lang w:eastAsia="pl-PL"/>
        </w:rPr>
        <w:t xml:space="preserve">każdej z części </w:t>
      </w:r>
      <w:r w:rsidRPr="00EC7BEA">
        <w:rPr>
          <w:rFonts w:ascii="Times New Roman" w:eastAsia="Times New Roman" w:hAnsi="Times New Roman" w:cs="Times New Roman"/>
          <w:color w:val="000000" w:themeColor="text1"/>
          <w:sz w:val="24"/>
          <w:szCs w:val="24"/>
          <w:lang w:eastAsia="pl-PL"/>
        </w:rPr>
        <w:t xml:space="preserve">na poziomie nie mniejszym niż </w:t>
      </w:r>
      <w:r w:rsidR="00755C7E">
        <w:rPr>
          <w:rFonts w:ascii="Times New Roman" w:eastAsia="Times New Roman" w:hAnsi="Times New Roman" w:cs="Times New Roman"/>
          <w:color w:val="000000" w:themeColor="text1"/>
          <w:sz w:val="24"/>
          <w:szCs w:val="24"/>
          <w:lang w:eastAsia="pl-PL"/>
        </w:rPr>
        <w:t>40</w:t>
      </w:r>
      <w:r w:rsidRPr="00EC7BEA">
        <w:rPr>
          <w:rFonts w:ascii="Times New Roman" w:eastAsia="Times New Roman" w:hAnsi="Times New Roman" w:cs="Times New Roman"/>
          <w:color w:val="000000" w:themeColor="text1"/>
          <w:sz w:val="24"/>
          <w:szCs w:val="24"/>
          <w:lang w:eastAsia="pl-PL"/>
        </w:rPr>
        <w:t xml:space="preserve"> % kwoty, na którą zostanie zawarta umowa.</w:t>
      </w:r>
    </w:p>
    <w:p w14:paraId="383167BD" w14:textId="23DB420A" w:rsidR="001A79E6" w:rsidRPr="00EC7BEA" w:rsidRDefault="001A79E6" w:rsidP="00635353">
      <w:pPr>
        <w:numPr>
          <w:ilvl w:val="0"/>
          <w:numId w:val="1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Calibri" w:hAnsi="Times New Roman" w:cs="Times New Roman"/>
          <w:sz w:val="24"/>
          <w:szCs w:val="24"/>
          <w:lang w:eastAsia="pl-PL"/>
        </w:rPr>
        <w:t xml:space="preserve">Cena oferty musi zawierać wszystkie przewidywane koszty kompletnego wykonania przedmiotu zamówienia, wraz z należnym podatkiem VAT. Musi uwzględniać wszystkie wymagania niniejszej SWZ oraz </w:t>
      </w:r>
      <w:r w:rsidRPr="00EC7BEA">
        <w:rPr>
          <w:rFonts w:ascii="Times New Roman" w:eastAsia="Calibri" w:hAnsi="Times New Roman" w:cs="Times New Roman"/>
          <w:color w:val="000000" w:themeColor="text1"/>
          <w:sz w:val="24"/>
          <w:szCs w:val="24"/>
          <w:lang w:eastAsia="pl-PL"/>
        </w:rPr>
        <w:t>obejmować wszelkie ko</w:t>
      </w:r>
      <w:r w:rsidR="00635353" w:rsidRPr="00EC7BEA">
        <w:rPr>
          <w:rFonts w:ascii="Times New Roman" w:eastAsia="Calibri" w:hAnsi="Times New Roman" w:cs="Times New Roman"/>
          <w:color w:val="000000" w:themeColor="text1"/>
          <w:sz w:val="24"/>
          <w:szCs w:val="24"/>
          <w:lang w:eastAsia="pl-PL"/>
        </w:rPr>
        <w:t>szty jakie poniesie Wykonawca z </w:t>
      </w:r>
      <w:r w:rsidRPr="00EC7BEA">
        <w:rPr>
          <w:rFonts w:ascii="Times New Roman" w:eastAsia="Calibri" w:hAnsi="Times New Roman" w:cs="Times New Roman"/>
          <w:color w:val="000000" w:themeColor="text1"/>
          <w:sz w:val="24"/>
          <w:szCs w:val="24"/>
          <w:lang w:eastAsia="pl-PL"/>
        </w:rPr>
        <w:t>tytułu należytej oraz zgodnej z obowiązującymi przepisami realizacji przedmiotu zamówienia</w:t>
      </w:r>
      <w:r w:rsidRPr="00EC7BEA">
        <w:rPr>
          <w:rFonts w:ascii="Times New Roman" w:eastAsia="Calibri" w:hAnsi="Times New Roman" w:cs="Times New Roman"/>
          <w:color w:val="000000" w:themeColor="text1"/>
          <w:sz w:val="24"/>
          <w:szCs w:val="24"/>
          <w:lang w:eastAsia="ar-SA"/>
        </w:rPr>
        <w:t xml:space="preserve">. </w:t>
      </w:r>
    </w:p>
    <w:p w14:paraId="5A657DDF" w14:textId="49B8DD44" w:rsidR="001A79E6" w:rsidRPr="00EC7BEA" w:rsidRDefault="001A79E6" w:rsidP="00323E0E">
      <w:pPr>
        <w:numPr>
          <w:ilvl w:val="0"/>
          <w:numId w:val="1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Times New Roman" w:hAnsi="Times New Roman" w:cs="Times New Roman"/>
          <w:color w:val="000000" w:themeColor="text1"/>
          <w:sz w:val="24"/>
          <w:szCs w:val="24"/>
          <w:lang w:eastAsia="pl-PL"/>
        </w:rPr>
        <w:t>Nie jest dopuszczalne określenie ceny oferty przez zasto</w:t>
      </w:r>
      <w:r w:rsidR="00635353" w:rsidRPr="00EC7BEA">
        <w:rPr>
          <w:rFonts w:ascii="Times New Roman" w:eastAsia="Times New Roman" w:hAnsi="Times New Roman" w:cs="Times New Roman"/>
          <w:color w:val="000000" w:themeColor="text1"/>
          <w:sz w:val="24"/>
          <w:szCs w:val="24"/>
          <w:lang w:eastAsia="pl-PL"/>
        </w:rPr>
        <w:t>sowanie rabatów, upustów itp. w  </w:t>
      </w:r>
      <w:r w:rsidRPr="00EC7BEA">
        <w:rPr>
          <w:rFonts w:ascii="Times New Roman" w:eastAsia="Times New Roman" w:hAnsi="Times New Roman" w:cs="Times New Roman"/>
          <w:color w:val="000000" w:themeColor="text1"/>
          <w:sz w:val="24"/>
          <w:szCs w:val="24"/>
          <w:lang w:eastAsia="pl-PL"/>
        </w:rPr>
        <w:t>stosunku do ceny określonej w Formularzu ofertowym.</w:t>
      </w:r>
    </w:p>
    <w:p w14:paraId="029AC768" w14:textId="77777777" w:rsidR="001A79E6" w:rsidRPr="00EC7BEA" w:rsidRDefault="001A79E6" w:rsidP="00323E0E">
      <w:pPr>
        <w:numPr>
          <w:ilvl w:val="0"/>
          <w:numId w:val="1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Times New Roman" w:hAnsi="Times New Roman" w:cs="Times New Roman"/>
          <w:color w:val="000000" w:themeColor="text1"/>
          <w:sz w:val="24"/>
          <w:szCs w:val="24"/>
          <w:lang w:eastAsia="pl-PL"/>
        </w:rPr>
        <w:t>Cenę oferty określoną należy zaokrąglić do dwóch miejsc po przecinku (od 0,005 w górę).</w:t>
      </w:r>
    </w:p>
    <w:p w14:paraId="06E089C5" w14:textId="77777777" w:rsidR="001A79E6" w:rsidRPr="00EC7BEA" w:rsidRDefault="001A79E6" w:rsidP="00323E0E">
      <w:pPr>
        <w:numPr>
          <w:ilvl w:val="0"/>
          <w:numId w:val="15"/>
        </w:numPr>
        <w:spacing w:after="0" w:line="360" w:lineRule="auto"/>
        <w:contextualSpacing/>
        <w:jc w:val="both"/>
        <w:rPr>
          <w:rFonts w:ascii="Times New Roman" w:eastAsia="Times New Roman" w:hAnsi="Times New Roman" w:cs="Times New Roman"/>
          <w:sz w:val="24"/>
          <w:szCs w:val="24"/>
        </w:rPr>
      </w:pPr>
      <w:r w:rsidRPr="00EC7BEA">
        <w:rPr>
          <w:rFonts w:ascii="Times New Roman" w:eastAsia="Times New Roman" w:hAnsi="Times New Roman" w:cs="Times New Roman"/>
          <w:color w:val="000000" w:themeColor="text1"/>
          <w:sz w:val="24"/>
          <w:szCs w:val="24"/>
          <w:lang w:eastAsia="pl-PL"/>
        </w:rPr>
        <w:lastRenderedPageBreak/>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w:t>
      </w:r>
      <w:r w:rsidRPr="00EC7BEA">
        <w:rPr>
          <w:rFonts w:ascii="Times New Roman" w:eastAsia="Times New Roman" w:hAnsi="Times New Roman" w:cs="Times New Roman"/>
          <w:sz w:val="24"/>
          <w:szCs w:val="24"/>
          <w:lang w:eastAsia="pl-PL"/>
        </w:rPr>
        <w:t>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6F120BC1" w14:textId="77777777" w:rsidR="001A79E6" w:rsidRPr="00EC7BEA" w:rsidRDefault="001A79E6" w:rsidP="00323E0E">
      <w:pPr>
        <w:numPr>
          <w:ilvl w:val="0"/>
          <w:numId w:val="15"/>
        </w:numPr>
        <w:spacing w:after="0" w:line="360" w:lineRule="auto"/>
        <w:contextualSpacing/>
        <w:jc w:val="both"/>
        <w:rPr>
          <w:rFonts w:ascii="Times New Roman" w:eastAsia="Times New Roman" w:hAnsi="Times New Roman" w:cs="Times New Roman"/>
          <w:sz w:val="24"/>
          <w:szCs w:val="24"/>
        </w:rPr>
      </w:pPr>
      <w:r w:rsidRPr="00EC7BEA">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2259DCFF" w14:textId="77777777" w:rsidR="001A79E6" w:rsidRPr="00EC7BEA" w:rsidRDefault="001A79E6" w:rsidP="001A79E6">
      <w:pPr>
        <w:spacing w:after="0" w:line="360" w:lineRule="auto"/>
        <w:contextualSpacing/>
        <w:jc w:val="both"/>
        <w:rPr>
          <w:rFonts w:ascii="Times New Roman" w:eastAsia="Times New Roman" w:hAnsi="Times New Roman" w:cs="Times New Roman"/>
          <w:b/>
          <w:sz w:val="24"/>
          <w:szCs w:val="24"/>
          <w:lang w:eastAsia="pl-PL"/>
        </w:rPr>
      </w:pPr>
      <w:r w:rsidRPr="00EC7BEA">
        <w:rPr>
          <w:rFonts w:ascii="Times New Roman" w:eastAsia="Times New Roman" w:hAnsi="Times New Roman" w:cs="Times New Roman"/>
          <w:b/>
          <w:sz w:val="24"/>
          <w:szCs w:val="24"/>
          <w:lang w:eastAsia="pl-PL"/>
        </w:rPr>
        <w:t>Art. 10 § 2 - Informacje dotyczące walut w jakich mogą być prowadzone rozliczenia</w:t>
      </w:r>
    </w:p>
    <w:p w14:paraId="6C7FF0EF" w14:textId="77777777" w:rsidR="001A79E6" w:rsidRPr="00EC7BEA" w:rsidRDefault="001A79E6" w:rsidP="00323E0E">
      <w:pPr>
        <w:numPr>
          <w:ilvl w:val="0"/>
          <w:numId w:val="16"/>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034AF9EA" w14:textId="589F7FAC" w:rsidR="001A79E6" w:rsidRPr="00EC7BEA" w:rsidRDefault="001A79E6" w:rsidP="00323E0E">
      <w:pPr>
        <w:numPr>
          <w:ilvl w:val="0"/>
          <w:numId w:val="16"/>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Wszelkie rozliczenia między Zamawiającym a Wykonawcą dokonywane będą w złotych polskich.</w:t>
      </w:r>
    </w:p>
    <w:p w14:paraId="02902955" w14:textId="77777777" w:rsidR="00844E59" w:rsidRPr="00EC7BEA" w:rsidRDefault="00844E59" w:rsidP="001A79E6">
      <w:pPr>
        <w:spacing w:after="0" w:line="360" w:lineRule="auto"/>
        <w:jc w:val="both"/>
        <w:rPr>
          <w:rFonts w:ascii="Times New Roman" w:eastAsia="Times New Roman" w:hAnsi="Times New Roman" w:cs="Times New Roman"/>
          <w:b/>
          <w:sz w:val="24"/>
          <w:szCs w:val="24"/>
          <w:lang w:eastAsia="pl-PL"/>
        </w:rPr>
      </w:pPr>
    </w:p>
    <w:p w14:paraId="47139EB3" w14:textId="73399182" w:rsidR="001A79E6" w:rsidRPr="00EC7BEA" w:rsidRDefault="001A79E6" w:rsidP="001A79E6">
      <w:pPr>
        <w:spacing w:after="0" w:line="360" w:lineRule="auto"/>
        <w:jc w:val="both"/>
        <w:rPr>
          <w:rFonts w:ascii="Times New Roman" w:eastAsia="Times New Roman" w:hAnsi="Times New Roman" w:cs="Times New Roman"/>
          <w:b/>
          <w:sz w:val="24"/>
          <w:szCs w:val="24"/>
          <w:lang w:eastAsia="pl-PL"/>
        </w:rPr>
      </w:pPr>
      <w:r w:rsidRPr="00EC7BEA">
        <w:rPr>
          <w:rFonts w:ascii="Times New Roman" w:eastAsia="Times New Roman" w:hAnsi="Times New Roman" w:cs="Times New Roman"/>
          <w:b/>
          <w:sz w:val="24"/>
          <w:szCs w:val="24"/>
          <w:lang w:eastAsia="pl-PL"/>
        </w:rPr>
        <w:t>Art. 11  – KRYTERIA I SPOSÓB OCENY OFERT</w:t>
      </w:r>
    </w:p>
    <w:p w14:paraId="56BC01B5" w14:textId="77777777" w:rsidR="001A79E6" w:rsidRPr="00EC7BEA" w:rsidRDefault="001A79E6" w:rsidP="00323E0E">
      <w:pPr>
        <w:numPr>
          <w:ilvl w:val="0"/>
          <w:numId w:val="34"/>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247"/>
        <w:gridCol w:w="3682"/>
      </w:tblGrid>
      <w:tr w:rsidR="00F70829" w:rsidRPr="00EC7BEA" w14:paraId="48566071" w14:textId="77777777" w:rsidTr="004B3444">
        <w:trPr>
          <w:trHeight w:val="394"/>
          <w:jc w:val="center"/>
        </w:trPr>
        <w:tc>
          <w:tcPr>
            <w:tcW w:w="1133" w:type="dxa"/>
          </w:tcPr>
          <w:p w14:paraId="059A5DF1" w14:textId="77777777" w:rsidR="001A79E6" w:rsidRPr="00EC7BEA"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Lp.</w:t>
            </w:r>
          </w:p>
        </w:tc>
        <w:tc>
          <w:tcPr>
            <w:tcW w:w="4247" w:type="dxa"/>
          </w:tcPr>
          <w:p w14:paraId="0E128A38" w14:textId="77777777" w:rsidR="001A79E6" w:rsidRPr="00EC7BEA"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Nazwa kryterium</w:t>
            </w:r>
          </w:p>
        </w:tc>
        <w:tc>
          <w:tcPr>
            <w:tcW w:w="3682" w:type="dxa"/>
          </w:tcPr>
          <w:p w14:paraId="784D4B80" w14:textId="77777777" w:rsidR="001A79E6" w:rsidRPr="00EC7BEA"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Waga kryterium (%)</w:t>
            </w:r>
          </w:p>
        </w:tc>
      </w:tr>
      <w:tr w:rsidR="00F70829" w:rsidRPr="00EC7BEA" w14:paraId="56EB02BE" w14:textId="77777777" w:rsidTr="004B3444">
        <w:trPr>
          <w:trHeight w:val="584"/>
          <w:jc w:val="center"/>
        </w:trPr>
        <w:tc>
          <w:tcPr>
            <w:tcW w:w="1133" w:type="dxa"/>
            <w:vAlign w:val="center"/>
          </w:tcPr>
          <w:p w14:paraId="34BE9B1B" w14:textId="77777777" w:rsidR="001A79E6" w:rsidRPr="00EC7BEA"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1</w:t>
            </w:r>
          </w:p>
        </w:tc>
        <w:tc>
          <w:tcPr>
            <w:tcW w:w="4247" w:type="dxa"/>
            <w:vAlign w:val="center"/>
          </w:tcPr>
          <w:p w14:paraId="0F511C4D" w14:textId="77777777" w:rsidR="001A79E6" w:rsidRPr="00EC7BEA" w:rsidRDefault="001A79E6" w:rsidP="001A79E6">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Cena /C/</w:t>
            </w:r>
          </w:p>
        </w:tc>
        <w:tc>
          <w:tcPr>
            <w:tcW w:w="3682" w:type="dxa"/>
            <w:vAlign w:val="center"/>
          </w:tcPr>
          <w:p w14:paraId="35B76002" w14:textId="6AF186AD" w:rsidR="001A79E6" w:rsidRPr="00EC7BEA" w:rsidRDefault="002320A4"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10</w:t>
            </w:r>
            <w:r w:rsidR="001A79E6" w:rsidRPr="00EC7BEA">
              <w:rPr>
                <w:rFonts w:ascii="Times New Roman" w:eastAsia="Times New Roman" w:hAnsi="Times New Roman" w:cs="Times New Roman"/>
                <w:sz w:val="24"/>
                <w:szCs w:val="24"/>
                <w:lang w:eastAsia="pl-PL"/>
              </w:rPr>
              <w:t>0%</w:t>
            </w:r>
          </w:p>
        </w:tc>
      </w:tr>
    </w:tbl>
    <w:p w14:paraId="48F23104" w14:textId="77777777" w:rsidR="001A79E6" w:rsidRPr="00EC7BEA" w:rsidRDefault="001A79E6" w:rsidP="001A79E6">
      <w:pPr>
        <w:jc w:val="both"/>
        <w:rPr>
          <w:rFonts w:ascii="Times New Roman" w:eastAsia="Times New Roman" w:hAnsi="Times New Roman" w:cs="Times New Roman"/>
          <w:sz w:val="24"/>
          <w:szCs w:val="24"/>
        </w:rPr>
      </w:pPr>
      <w:bookmarkStart w:id="7" w:name="_Hlk84593747"/>
    </w:p>
    <w:p w14:paraId="0E4F3488" w14:textId="77777777" w:rsidR="001A79E6" w:rsidRPr="00EC7BEA" w:rsidRDefault="001A79E6" w:rsidP="00323E0E">
      <w:pPr>
        <w:numPr>
          <w:ilvl w:val="0"/>
          <w:numId w:val="34"/>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Liczba punktów przyznawana będzie według poniższych zasad:</w:t>
      </w:r>
      <w:bookmarkEnd w:id="7"/>
    </w:p>
    <w:p w14:paraId="0F9F033A" w14:textId="77777777" w:rsidR="001A79E6" w:rsidRPr="00EC7BEA" w:rsidRDefault="001A79E6" w:rsidP="00323E0E">
      <w:pPr>
        <w:numPr>
          <w:ilvl w:val="0"/>
          <w:numId w:val="28"/>
        </w:numPr>
        <w:spacing w:after="0" w:line="360" w:lineRule="auto"/>
        <w:contextualSpacing/>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bCs/>
          <w:sz w:val="24"/>
          <w:szCs w:val="24"/>
          <w:lang w:eastAsia="pl-PL"/>
        </w:rPr>
        <w:t xml:space="preserve">Cena /C/ </w:t>
      </w:r>
    </w:p>
    <w:p w14:paraId="624B75ED" w14:textId="28B905C4" w:rsidR="001A79E6" w:rsidRPr="00EC7BEA" w:rsidRDefault="001A79E6" w:rsidP="001A79E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lastRenderedPageBreak/>
        <w:t>Kryterium t</w:t>
      </w:r>
      <w:r w:rsidR="002320A4" w:rsidRPr="00EC7BEA">
        <w:rPr>
          <w:rFonts w:ascii="Times New Roman" w:eastAsia="Times New Roman" w:hAnsi="Times New Roman" w:cs="Times New Roman"/>
          <w:sz w:val="24"/>
          <w:szCs w:val="24"/>
          <w:lang w:eastAsia="pl-PL"/>
        </w:rPr>
        <w:t>emu zostaje przypisana liczba 100</w:t>
      </w:r>
      <w:r w:rsidRPr="00EC7BEA">
        <w:rPr>
          <w:rFonts w:ascii="Times New Roman" w:eastAsia="Times New Roman" w:hAnsi="Times New Roman" w:cs="Times New Roman"/>
          <w:sz w:val="24"/>
          <w:szCs w:val="24"/>
          <w:lang w:eastAsia="pl-PL"/>
        </w:rPr>
        <w:t xml:space="preserve"> punktów. Liczba punktów poszczególnym ofertom w tym kryterium przyznawana będzie według poniższej zasady:</w:t>
      </w:r>
    </w:p>
    <w:p w14:paraId="03F7E53C" w14:textId="0C4EF7BE" w:rsidR="001A79E6" w:rsidRPr="00EC7BEA" w:rsidRDefault="001A79E6" w:rsidP="001A79E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Oferta o najniższ</w:t>
      </w:r>
      <w:r w:rsidR="002320A4" w:rsidRPr="00EC7BEA">
        <w:rPr>
          <w:rFonts w:ascii="Times New Roman" w:eastAsia="Times New Roman" w:hAnsi="Times New Roman" w:cs="Times New Roman"/>
          <w:sz w:val="24"/>
          <w:szCs w:val="24"/>
          <w:lang w:eastAsia="pl-PL"/>
        </w:rPr>
        <w:t>ej zaoferowanej cenie otrzyma 100</w:t>
      </w:r>
      <w:r w:rsidRPr="00EC7BEA">
        <w:rPr>
          <w:rFonts w:ascii="Times New Roman" w:eastAsia="Times New Roman" w:hAnsi="Times New Roman" w:cs="Times New Roman"/>
          <w:sz w:val="24"/>
          <w:szCs w:val="24"/>
          <w:lang w:eastAsia="pl-PL"/>
        </w:rPr>
        <w:t xml:space="preserve"> punktów.</w:t>
      </w:r>
    </w:p>
    <w:p w14:paraId="5821E3FF" w14:textId="77777777" w:rsidR="001A79E6" w:rsidRPr="00EC7BEA" w:rsidRDefault="001A79E6" w:rsidP="001A79E6">
      <w:pPr>
        <w:tabs>
          <w:tab w:val="left" w:pos="10382"/>
        </w:tabs>
        <w:spacing w:after="0" w:line="360" w:lineRule="auto"/>
        <w:ind w:left="708"/>
        <w:jc w:val="both"/>
        <w:rPr>
          <w:rFonts w:ascii="Times New Roman" w:eastAsia="Times New Roman" w:hAnsi="Times New Roman" w:cs="Times New Roman"/>
          <w:sz w:val="24"/>
          <w:szCs w:val="24"/>
          <w:lang w:eastAsia="pl-PL"/>
        </w:rPr>
      </w:pPr>
      <w:r w:rsidRPr="00EC7BEA">
        <w:rPr>
          <w:rFonts w:ascii="Times New Roman" w:eastAsia="Times New Roman" w:hAnsi="Times New Roman" w:cs="Times New Roman"/>
          <w:sz w:val="24"/>
          <w:szCs w:val="24"/>
          <w:lang w:eastAsia="pl-PL"/>
        </w:rPr>
        <w:t>Pozostałe oferty - liczba punktów wyliczona wg wzoru:</w:t>
      </w:r>
    </w:p>
    <w:p w14:paraId="250A6752" w14:textId="77777777" w:rsidR="001A79E6" w:rsidRPr="00EC7BEA" w:rsidRDefault="001A79E6" w:rsidP="00552B9C">
      <w:pPr>
        <w:tabs>
          <w:tab w:val="left" w:pos="3119"/>
          <w:tab w:val="left" w:pos="10382"/>
        </w:tabs>
        <w:spacing w:before="120" w:after="0" w:line="480" w:lineRule="auto"/>
        <w:ind w:left="709"/>
        <w:jc w:val="center"/>
        <w:rPr>
          <w:rFonts w:ascii="Times New Roman" w:eastAsia="Times New Roman" w:hAnsi="Times New Roman" w:cs="Times New Roman"/>
          <w:iCs/>
          <w:sz w:val="24"/>
          <w:szCs w:val="24"/>
          <w:lang w:eastAsia="pl-PL"/>
        </w:rPr>
      </w:pPr>
      <w:r w:rsidRPr="00EC7BEA">
        <w:rPr>
          <w:rFonts w:ascii="Times New Roman" w:eastAsia="Times New Roman" w:hAnsi="Times New Roman" w:cs="Times New Roman"/>
          <w:iCs/>
          <w:sz w:val="24"/>
          <w:szCs w:val="24"/>
          <w:lang w:eastAsia="pl-PL"/>
        </w:rPr>
        <w:t>cena najniższa spośród ofert ocenianych</w:t>
      </w:r>
    </w:p>
    <w:p w14:paraId="1B2A8BA2" w14:textId="779C1FA2" w:rsidR="001A79E6" w:rsidRPr="00EC7BEA" w:rsidRDefault="001A79E6" w:rsidP="00552B9C">
      <w:pPr>
        <w:tabs>
          <w:tab w:val="left" w:pos="1260"/>
          <w:tab w:val="left" w:pos="10382"/>
        </w:tabs>
        <w:spacing w:after="0" w:line="480" w:lineRule="auto"/>
        <w:jc w:val="center"/>
        <w:rPr>
          <w:rFonts w:ascii="Times New Roman" w:eastAsia="Times New Roman" w:hAnsi="Times New Roman" w:cs="Times New Roman"/>
          <w:iCs/>
          <w:sz w:val="24"/>
          <w:szCs w:val="24"/>
          <w:lang w:eastAsia="pl-PL"/>
        </w:rPr>
      </w:pPr>
      <w:r w:rsidRPr="00EC7BEA">
        <w:rPr>
          <w:rFonts w:ascii="Times New Roman" w:eastAsia="Times New Roman" w:hAnsi="Times New Roman" w:cs="Times New Roman"/>
          <w:iCs/>
          <w:sz w:val="24"/>
          <w:szCs w:val="24"/>
          <w:lang w:eastAsia="pl-PL"/>
        </w:rPr>
        <w:t>C</w:t>
      </w:r>
      <w:r w:rsidRPr="00EC7BEA">
        <w:rPr>
          <w:rFonts w:ascii="Times New Roman" w:eastAsia="Times New Roman" w:hAnsi="Times New Roman" w:cs="Times New Roman"/>
          <w:iCs/>
          <w:sz w:val="24"/>
          <w:szCs w:val="24"/>
          <w:vertAlign w:val="subscript"/>
          <w:lang w:eastAsia="pl-PL"/>
        </w:rPr>
        <w:t>i</w:t>
      </w:r>
      <w:r w:rsidRPr="00EC7BEA">
        <w:rPr>
          <w:rFonts w:ascii="Times New Roman" w:eastAsia="Times New Roman" w:hAnsi="Times New Roman" w:cs="Times New Roman"/>
          <w:iCs/>
          <w:sz w:val="24"/>
          <w:szCs w:val="24"/>
          <w:lang w:eastAsia="pl-PL"/>
        </w:rPr>
        <w:t xml:space="preserve">  = ----------------------------------------</w:t>
      </w:r>
      <w:r w:rsidR="002320A4" w:rsidRPr="00EC7BEA">
        <w:rPr>
          <w:rFonts w:ascii="Times New Roman" w:eastAsia="Times New Roman" w:hAnsi="Times New Roman" w:cs="Times New Roman"/>
          <w:iCs/>
          <w:sz w:val="24"/>
          <w:szCs w:val="24"/>
          <w:lang w:eastAsia="pl-PL"/>
        </w:rPr>
        <w:t>---------------------------- x 10</w:t>
      </w:r>
      <w:r w:rsidRPr="00EC7BEA">
        <w:rPr>
          <w:rFonts w:ascii="Times New Roman" w:eastAsia="Times New Roman" w:hAnsi="Times New Roman" w:cs="Times New Roman"/>
          <w:iCs/>
          <w:sz w:val="24"/>
          <w:szCs w:val="24"/>
          <w:lang w:eastAsia="pl-PL"/>
        </w:rPr>
        <w:t>0 pkt</w:t>
      </w:r>
    </w:p>
    <w:p w14:paraId="4A3B8D55" w14:textId="77777777" w:rsidR="001A79E6" w:rsidRPr="00EC7BEA" w:rsidRDefault="001A79E6" w:rsidP="00552B9C">
      <w:pPr>
        <w:tabs>
          <w:tab w:val="left" w:pos="1418"/>
          <w:tab w:val="left" w:pos="10382"/>
        </w:tabs>
        <w:spacing w:after="0" w:line="480" w:lineRule="auto"/>
        <w:ind w:left="708"/>
        <w:jc w:val="center"/>
        <w:rPr>
          <w:rFonts w:ascii="Times New Roman" w:eastAsia="Times New Roman" w:hAnsi="Times New Roman" w:cs="Times New Roman"/>
          <w:iCs/>
          <w:sz w:val="24"/>
          <w:szCs w:val="24"/>
          <w:lang w:eastAsia="pl-PL"/>
        </w:rPr>
      </w:pPr>
      <w:r w:rsidRPr="00EC7BEA">
        <w:rPr>
          <w:rFonts w:ascii="Times New Roman" w:eastAsia="Times New Roman" w:hAnsi="Times New Roman" w:cs="Times New Roman"/>
          <w:iCs/>
          <w:sz w:val="24"/>
          <w:szCs w:val="24"/>
          <w:lang w:eastAsia="pl-PL"/>
        </w:rPr>
        <w:t>cena oferty ocenianej</w:t>
      </w:r>
    </w:p>
    <w:p w14:paraId="69A9DAA8" w14:textId="77777777" w:rsidR="001A79E6" w:rsidRPr="00EC7BEA" w:rsidRDefault="001A79E6" w:rsidP="001A79E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EC7BEA">
        <w:rPr>
          <w:rFonts w:ascii="Times New Roman" w:eastAsia="Times New Roman" w:hAnsi="Times New Roman" w:cs="Times New Roman"/>
          <w:sz w:val="24"/>
          <w:szCs w:val="24"/>
          <w:lang w:eastAsia="ar-SA"/>
        </w:rPr>
        <w:t>i</w:t>
      </w:r>
      <w:r w:rsidRPr="00EC7BEA">
        <w:rPr>
          <w:rFonts w:ascii="Times New Roman" w:eastAsia="Times New Roman" w:hAnsi="Times New Roman" w:cs="Times New Roman"/>
          <w:sz w:val="24"/>
          <w:szCs w:val="24"/>
          <w:lang w:eastAsia="ar-SA"/>
        </w:rPr>
        <w:tab/>
        <w:t>- numer oferty ocenianej</w:t>
      </w:r>
    </w:p>
    <w:p w14:paraId="343644A3" w14:textId="77777777" w:rsidR="001A79E6" w:rsidRPr="00EC7BEA" w:rsidRDefault="001A79E6" w:rsidP="001A79E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EC7BEA">
        <w:rPr>
          <w:rFonts w:ascii="Times New Roman" w:eastAsia="Times New Roman" w:hAnsi="Times New Roman" w:cs="Times New Roman"/>
          <w:sz w:val="24"/>
          <w:szCs w:val="24"/>
          <w:lang w:eastAsia="ar-SA"/>
        </w:rPr>
        <w:t>C</w:t>
      </w:r>
      <w:r w:rsidRPr="00EC7BEA">
        <w:rPr>
          <w:rFonts w:ascii="Times New Roman" w:eastAsia="Times New Roman" w:hAnsi="Times New Roman" w:cs="Times New Roman"/>
          <w:sz w:val="24"/>
          <w:szCs w:val="24"/>
          <w:vertAlign w:val="subscript"/>
          <w:lang w:eastAsia="ar-SA"/>
        </w:rPr>
        <w:t>i</w:t>
      </w:r>
      <w:r w:rsidRPr="00EC7BEA">
        <w:rPr>
          <w:rFonts w:ascii="Times New Roman" w:eastAsia="Times New Roman" w:hAnsi="Times New Roman" w:cs="Times New Roman"/>
          <w:sz w:val="24"/>
          <w:szCs w:val="24"/>
          <w:lang w:eastAsia="ar-SA"/>
        </w:rPr>
        <w:tab/>
        <w:t>- liczba punktów w kryterium „</w:t>
      </w:r>
      <w:r w:rsidRPr="00EC7BEA">
        <w:rPr>
          <w:rFonts w:ascii="Times New Roman" w:eastAsia="Times New Roman" w:hAnsi="Times New Roman" w:cs="Times New Roman"/>
          <w:smallCaps/>
          <w:sz w:val="24"/>
          <w:szCs w:val="24"/>
          <w:lang w:eastAsia="ar-SA"/>
        </w:rPr>
        <w:t>CENA</w:t>
      </w:r>
      <w:r w:rsidRPr="00EC7BEA">
        <w:rPr>
          <w:rFonts w:ascii="Times New Roman" w:eastAsia="Times New Roman" w:hAnsi="Times New Roman" w:cs="Times New Roman"/>
          <w:sz w:val="24"/>
          <w:szCs w:val="24"/>
          <w:lang w:eastAsia="ar-SA"/>
        </w:rPr>
        <w:t>” (oferty ocenianej)</w:t>
      </w:r>
    </w:p>
    <w:p w14:paraId="51D8F860" w14:textId="77777777" w:rsidR="001A79E6" w:rsidRPr="00EC7BEA" w:rsidRDefault="001A79E6" w:rsidP="00323E0E">
      <w:pPr>
        <w:numPr>
          <w:ilvl w:val="0"/>
          <w:numId w:val="34"/>
        </w:numPr>
        <w:autoSpaceDE w:val="0"/>
        <w:autoSpaceDN w:val="0"/>
        <w:adjustRightInd w:val="0"/>
        <w:spacing w:before="120" w:after="0" w:line="360" w:lineRule="auto"/>
        <w:jc w:val="both"/>
        <w:rPr>
          <w:rFonts w:ascii="Times New Roman" w:eastAsia="Calibri" w:hAnsi="Times New Roman" w:cs="Times New Roman"/>
          <w:sz w:val="24"/>
          <w:szCs w:val="24"/>
        </w:rPr>
      </w:pPr>
      <w:r w:rsidRPr="00EC7BEA">
        <w:rPr>
          <w:rFonts w:ascii="Times New Roman" w:eastAsia="Calibri" w:hAnsi="Times New Roman" w:cs="Times New Roman"/>
          <w:sz w:val="24"/>
          <w:szCs w:val="24"/>
        </w:rPr>
        <w:t>W celu wyboru najkorzystniejszej oferty punkty w w/w kryteriach dla danej oferty zostaną zsumowane i będą stanowić końcową ocenę oferty wg wzoru:</w:t>
      </w:r>
    </w:p>
    <w:p w14:paraId="0BBD62CE" w14:textId="33D08B82" w:rsidR="001A79E6" w:rsidRPr="00EC7BEA" w:rsidRDefault="001A79E6" w:rsidP="001A79E6">
      <w:pPr>
        <w:spacing w:after="0" w:line="360" w:lineRule="auto"/>
        <w:ind w:left="360"/>
        <w:jc w:val="both"/>
        <w:rPr>
          <w:rFonts w:ascii="Times New Roman" w:eastAsia="Calibri" w:hAnsi="Times New Roman" w:cs="Times New Roman"/>
          <w:b/>
          <w:sz w:val="24"/>
          <w:szCs w:val="24"/>
          <w:vertAlign w:val="subscript"/>
        </w:rPr>
      </w:pPr>
      <w:proofErr w:type="spellStart"/>
      <w:r w:rsidRPr="00EC7BEA">
        <w:rPr>
          <w:rFonts w:ascii="Times New Roman" w:eastAsia="Calibri" w:hAnsi="Times New Roman" w:cs="Times New Roman"/>
          <w:b/>
          <w:sz w:val="24"/>
          <w:szCs w:val="24"/>
        </w:rPr>
        <w:t>W</w:t>
      </w:r>
      <w:r w:rsidRPr="00EC7BEA">
        <w:rPr>
          <w:rFonts w:ascii="Times New Roman" w:eastAsia="Calibri" w:hAnsi="Times New Roman" w:cs="Times New Roman"/>
          <w:b/>
          <w:sz w:val="24"/>
          <w:szCs w:val="24"/>
          <w:vertAlign w:val="subscript"/>
        </w:rPr>
        <w:t>i</w:t>
      </w:r>
      <w:proofErr w:type="spellEnd"/>
      <w:r w:rsidRPr="00EC7BEA">
        <w:rPr>
          <w:rFonts w:ascii="Times New Roman" w:eastAsia="Calibri" w:hAnsi="Times New Roman" w:cs="Times New Roman"/>
          <w:b/>
          <w:sz w:val="24"/>
          <w:szCs w:val="24"/>
        </w:rPr>
        <w:t xml:space="preserve"> = C</w:t>
      </w:r>
      <w:r w:rsidRPr="00EC7BEA">
        <w:rPr>
          <w:rFonts w:ascii="Times New Roman" w:eastAsia="Calibri" w:hAnsi="Times New Roman" w:cs="Times New Roman"/>
          <w:b/>
          <w:sz w:val="24"/>
          <w:szCs w:val="24"/>
          <w:vertAlign w:val="subscript"/>
        </w:rPr>
        <w:t>i</w:t>
      </w:r>
      <w:r w:rsidR="002320A4" w:rsidRPr="00EC7BEA">
        <w:rPr>
          <w:rFonts w:ascii="Times New Roman" w:eastAsia="Calibri" w:hAnsi="Times New Roman" w:cs="Times New Roman"/>
          <w:b/>
          <w:sz w:val="24"/>
          <w:szCs w:val="24"/>
        </w:rPr>
        <w:t xml:space="preserve"> </w:t>
      </w:r>
    </w:p>
    <w:p w14:paraId="7B8429D6" w14:textId="77777777" w:rsidR="001A79E6" w:rsidRPr="00EC7BEA" w:rsidRDefault="001A79E6" w:rsidP="001A79E6">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EC7BEA">
        <w:rPr>
          <w:rFonts w:ascii="Times New Roman" w:eastAsia="Calibri" w:hAnsi="Times New Roman" w:cs="Times New Roman"/>
          <w:sz w:val="24"/>
          <w:szCs w:val="24"/>
          <w:lang w:eastAsia="ar-SA"/>
        </w:rPr>
        <w:t>i</w:t>
      </w:r>
      <w:r w:rsidRPr="00EC7BEA">
        <w:rPr>
          <w:rFonts w:ascii="Times New Roman" w:eastAsia="Calibri" w:hAnsi="Times New Roman" w:cs="Times New Roman"/>
          <w:sz w:val="24"/>
          <w:szCs w:val="24"/>
          <w:lang w:eastAsia="ar-SA"/>
        </w:rPr>
        <w:tab/>
        <w:t>- numer oferty ocenianej</w:t>
      </w:r>
    </w:p>
    <w:p w14:paraId="1845EF01" w14:textId="77777777" w:rsidR="001A79E6" w:rsidRPr="00EC7BEA" w:rsidRDefault="001A79E6" w:rsidP="001A79E6">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EC7BEA">
        <w:rPr>
          <w:rFonts w:ascii="Times New Roman" w:eastAsia="Calibri" w:hAnsi="Times New Roman" w:cs="Times New Roman"/>
          <w:b/>
          <w:sz w:val="24"/>
          <w:szCs w:val="24"/>
          <w:lang w:eastAsia="ar-SA"/>
        </w:rPr>
        <w:t>C</w:t>
      </w:r>
      <w:r w:rsidRPr="00EC7BEA">
        <w:rPr>
          <w:rFonts w:ascii="Times New Roman" w:eastAsia="Calibri" w:hAnsi="Times New Roman" w:cs="Times New Roman"/>
          <w:b/>
          <w:sz w:val="24"/>
          <w:szCs w:val="24"/>
          <w:vertAlign w:val="subscript"/>
          <w:lang w:eastAsia="ar-SA"/>
        </w:rPr>
        <w:t>i</w:t>
      </w:r>
      <w:r w:rsidRPr="00EC7BEA">
        <w:rPr>
          <w:rFonts w:ascii="Times New Roman" w:eastAsia="Calibri" w:hAnsi="Times New Roman" w:cs="Times New Roman"/>
          <w:sz w:val="24"/>
          <w:szCs w:val="24"/>
          <w:lang w:eastAsia="ar-SA"/>
        </w:rPr>
        <w:tab/>
        <w:t>- liczba punktów w kryterium „Cena” (oferty ocenianej)</w:t>
      </w:r>
    </w:p>
    <w:p w14:paraId="292D0AE8" w14:textId="77777777" w:rsidR="002320A4" w:rsidRPr="00EC7BEA" w:rsidRDefault="002320A4" w:rsidP="002320A4">
      <w:pPr>
        <w:pStyle w:val="Akapitzlist"/>
        <w:numPr>
          <w:ilvl w:val="0"/>
          <w:numId w:val="34"/>
        </w:numPr>
        <w:spacing w:after="0" w:line="360" w:lineRule="auto"/>
        <w:jc w:val="both"/>
        <w:rPr>
          <w:rFonts w:ascii="Times New Roman" w:eastAsia="Calibri" w:hAnsi="Times New Roman" w:cs="Times New Roman"/>
          <w:bCs/>
          <w:sz w:val="24"/>
          <w:szCs w:val="24"/>
          <w:lang w:eastAsia="pl-PL"/>
        </w:rPr>
      </w:pPr>
      <w:r w:rsidRPr="00EC7BEA">
        <w:rPr>
          <w:rFonts w:ascii="Times New Roman" w:eastAsia="Calibri" w:hAnsi="Times New Roman" w:cs="Times New Roman"/>
          <w:bCs/>
          <w:sz w:val="24"/>
          <w:szCs w:val="24"/>
          <w:lang w:eastAsia="pl-PL"/>
        </w:rPr>
        <w:t>Kryterium oceny ofert 100 % cena podyktowana jest specyfiką przedmiotu zamówienia. Tworzenie innych kryterium oceny ofert z punktu widzenia oceny ofert byłoby pozorne i niekoniecznie celowe. Przy kryterium oceny ofert 100% cena Zamawiający nie zawęża zasad konkurencyjności.</w:t>
      </w:r>
    </w:p>
    <w:p w14:paraId="3752287E" w14:textId="56523F44" w:rsidR="002320A4" w:rsidRPr="00EC7BEA" w:rsidRDefault="002320A4" w:rsidP="002320A4">
      <w:pPr>
        <w:pStyle w:val="Akapitzlist"/>
        <w:numPr>
          <w:ilvl w:val="0"/>
          <w:numId w:val="34"/>
        </w:numPr>
        <w:spacing w:after="0" w:line="360" w:lineRule="auto"/>
        <w:jc w:val="both"/>
        <w:rPr>
          <w:rFonts w:ascii="Times New Roman" w:eastAsia="Calibri" w:hAnsi="Times New Roman" w:cs="Times New Roman"/>
          <w:bCs/>
          <w:sz w:val="24"/>
          <w:szCs w:val="24"/>
          <w:lang w:eastAsia="pl-PL"/>
        </w:rPr>
      </w:pPr>
      <w:r w:rsidRPr="00EC7BEA">
        <w:rPr>
          <w:rFonts w:ascii="Times New Roman" w:eastAsia="Calibri" w:hAnsi="Times New Roman" w:cs="Times New Roman"/>
          <w:bCs/>
          <w:sz w:val="24"/>
          <w:szCs w:val="24"/>
          <w:lang w:eastAsia="pl-PL"/>
        </w:rPr>
        <w:t>Zamawiający zastosował kryterium ceny jako jedyne kryterium oceny ofert, ponieważ w opisie przedmiotu zamówienia dokładanie określił wymagania jakościowe odnoszące się do co najmniej głównych elementów składających się na przedmiot zamówienia, istotnych dla Zamawiającego.</w:t>
      </w:r>
    </w:p>
    <w:p w14:paraId="5B7D2257" w14:textId="4405BFC3" w:rsidR="001A79E6" w:rsidRPr="00EC7BEA" w:rsidRDefault="001A79E6" w:rsidP="00323E0E">
      <w:pPr>
        <w:numPr>
          <w:ilvl w:val="0"/>
          <w:numId w:val="34"/>
        </w:numPr>
        <w:spacing w:before="120" w:after="0" w:line="360" w:lineRule="auto"/>
        <w:ind w:left="357" w:hanging="357"/>
        <w:contextualSpacing/>
        <w:jc w:val="both"/>
        <w:rPr>
          <w:rFonts w:ascii="Times New Roman" w:eastAsia="Calibri" w:hAnsi="Times New Roman" w:cs="Times New Roman"/>
          <w:color w:val="000000" w:themeColor="text1"/>
          <w:sz w:val="24"/>
          <w:szCs w:val="24"/>
          <w:lang w:eastAsia="ar-SA"/>
        </w:rPr>
      </w:pPr>
      <w:r w:rsidRPr="00EC7BEA">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EC7BEA">
        <w:rPr>
          <w:rFonts w:ascii="Times New Roman" w:eastAsia="Calibri" w:hAnsi="Times New Roman" w:cs="Times New Roman"/>
          <w:bCs/>
          <w:color w:val="000000" w:themeColor="text1"/>
          <w:sz w:val="24"/>
          <w:szCs w:val="24"/>
          <w:lang w:eastAsia="pl-PL"/>
        </w:rPr>
        <w:t>o takiej samej cenie, Zamawiający wzywa Wykonawców, którzy złożyli te oferty, do złożenia w terminie określonym przez Zamawiającego ofert dodatkowych.</w:t>
      </w:r>
    </w:p>
    <w:p w14:paraId="6A9B52B9" w14:textId="77777777" w:rsidR="001A79E6" w:rsidRPr="00385571" w:rsidRDefault="001A79E6" w:rsidP="00323E0E">
      <w:pPr>
        <w:numPr>
          <w:ilvl w:val="0"/>
          <w:numId w:val="34"/>
        </w:numPr>
        <w:spacing w:after="0" w:line="360" w:lineRule="auto"/>
        <w:contextualSpacing/>
        <w:jc w:val="both"/>
        <w:rPr>
          <w:rFonts w:ascii="Times New Roman" w:eastAsia="Calibri" w:hAnsi="Times New Roman" w:cs="Times New Roman"/>
          <w:color w:val="000000" w:themeColor="text1"/>
          <w:sz w:val="24"/>
          <w:szCs w:val="24"/>
          <w:lang w:eastAsia="ar-SA"/>
        </w:rPr>
      </w:pPr>
      <w:r w:rsidRPr="00EC7BEA">
        <w:rPr>
          <w:rFonts w:ascii="Times New Roman" w:eastAsia="Calibri" w:hAnsi="Times New Roman" w:cs="Times New Roman"/>
          <w:bCs/>
          <w:color w:val="000000" w:themeColor="text1"/>
          <w:sz w:val="24"/>
          <w:szCs w:val="24"/>
          <w:lang w:eastAsia="pl-PL"/>
        </w:rPr>
        <w:lastRenderedPageBreak/>
        <w:t xml:space="preserve">Za najkorzystniejszą zostanie uznana oferta, która łącznie uzyska najwyższą liczbę punktów </w:t>
      </w:r>
      <w:proofErr w:type="spellStart"/>
      <w:r w:rsidRPr="00EC7BEA">
        <w:rPr>
          <w:rFonts w:ascii="Times New Roman" w:eastAsia="Calibri" w:hAnsi="Times New Roman" w:cs="Times New Roman"/>
          <w:bCs/>
          <w:color w:val="000000" w:themeColor="text1"/>
          <w:sz w:val="24"/>
          <w:szCs w:val="24"/>
          <w:lang w:eastAsia="pl-PL"/>
        </w:rPr>
        <w:t>Wi</w:t>
      </w:r>
      <w:proofErr w:type="spellEnd"/>
      <w:r w:rsidRPr="00EC7BEA">
        <w:rPr>
          <w:rFonts w:ascii="Times New Roman" w:eastAsia="Calibri" w:hAnsi="Times New Roman" w:cs="Times New Roman"/>
          <w:bCs/>
          <w:color w:val="000000" w:themeColor="text1"/>
          <w:sz w:val="24"/>
          <w:szCs w:val="24"/>
          <w:lang w:eastAsia="pl-PL"/>
        </w:rPr>
        <w:t>.</w:t>
      </w:r>
    </w:p>
    <w:p w14:paraId="6CCDE48C" w14:textId="3F16B5F5" w:rsidR="00385571" w:rsidRPr="00385571" w:rsidRDefault="00385571" w:rsidP="00385571">
      <w:pPr>
        <w:numPr>
          <w:ilvl w:val="0"/>
          <w:numId w:val="34"/>
        </w:numPr>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rPr>
        <w:t>Każda z części podlega odrębnej ocenie</w:t>
      </w:r>
      <w:r>
        <w:rPr>
          <w:rFonts w:ascii="Times New Roman" w:eastAsia="Calibri" w:hAnsi="Times New Roman" w:cs="Times New Roman"/>
          <w:color w:val="000000" w:themeColor="text1"/>
          <w:sz w:val="24"/>
          <w:szCs w:val="24"/>
        </w:rPr>
        <w:t>.</w:t>
      </w:r>
    </w:p>
    <w:p w14:paraId="423F57CD"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58D57869" w14:textId="6F8E542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12 – OPIS SPOSOBU PRZYGOTOWYWANIA I SKŁADANIA OFERTY </w:t>
      </w:r>
    </w:p>
    <w:p w14:paraId="10794391" w14:textId="77777777" w:rsidR="001A79E6" w:rsidRPr="00EC7BEA" w:rsidRDefault="001A79E6" w:rsidP="001A79E6">
      <w:pPr>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12 § 1 - Forma dokumentów</w:t>
      </w:r>
    </w:p>
    <w:p w14:paraId="1721C8FA" w14:textId="35F6CEF8" w:rsidR="001A79E6" w:rsidRPr="00EC7BEA" w:rsidRDefault="001A79E6" w:rsidP="00323E0E">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EC7BEA">
        <w:rPr>
          <w:rFonts w:ascii="Times New Roman" w:eastAsia="Times New Roman" w:hAnsi="Times New Roman" w:cs="Times New Roman"/>
          <w:color w:val="000000" w:themeColor="text1"/>
          <w:sz w:val="24"/>
          <w:szCs w:val="24"/>
          <w:lang w:eastAsia="pl-PL" w:bidi="hi-IN"/>
        </w:rPr>
        <w:t xml:space="preserve">Ofertę składa się, pod rygorem nieważności, w postaci elektronicznej i podpisuje </w:t>
      </w:r>
      <w:r w:rsidRPr="00EC7BEA">
        <w:rPr>
          <w:rFonts w:ascii="Times New Roman" w:eastAsia="Times New Roman" w:hAnsi="Times New Roman" w:cs="Times New Roman"/>
          <w:color w:val="000000" w:themeColor="text1"/>
          <w:sz w:val="24"/>
          <w:szCs w:val="24"/>
          <w:lang w:eastAsia="ar-SA"/>
        </w:rPr>
        <w:t>kwalifikowanym podpisem elektronicznym lub podpisem zaufanym lub podpisem osobistym przez osobę/osoby uprawnione</w:t>
      </w:r>
      <w:r w:rsidR="00AA0D5B" w:rsidRPr="00EC7BEA">
        <w:rPr>
          <w:rFonts w:ascii="Times New Roman" w:eastAsia="Times New Roman" w:hAnsi="Times New Roman" w:cs="Times New Roman"/>
          <w:color w:val="000000" w:themeColor="text1"/>
          <w:sz w:val="24"/>
          <w:szCs w:val="24"/>
          <w:lang w:eastAsia="ar-SA"/>
        </w:rPr>
        <w:t xml:space="preserve"> </w:t>
      </w:r>
      <w:r w:rsidRPr="00EC7BEA">
        <w:rPr>
          <w:rFonts w:ascii="Times New Roman" w:eastAsia="Times New Roman" w:hAnsi="Times New Roman" w:cs="Times New Roman"/>
          <w:color w:val="000000" w:themeColor="text1"/>
          <w:sz w:val="24"/>
          <w:szCs w:val="24"/>
          <w:lang w:eastAsia="ar-SA"/>
        </w:rPr>
        <w:t xml:space="preserve">do reprezentowania Wykonawcy. </w:t>
      </w:r>
    </w:p>
    <w:p w14:paraId="0627D43F" w14:textId="77777777" w:rsidR="001A79E6" w:rsidRPr="00EC7BEA" w:rsidRDefault="001A79E6" w:rsidP="00323E0E">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EC7BEA">
        <w:rPr>
          <w:rFonts w:ascii="Times New Roman" w:eastAsia="Times New Roman" w:hAnsi="Times New Roman" w:cs="Times New Roman"/>
          <w:color w:val="000000" w:themeColor="text1"/>
          <w:sz w:val="24"/>
          <w:szCs w:val="24"/>
          <w:lang w:eastAsia="pl-PL" w:bidi="hi-IN"/>
        </w:rPr>
        <w:t xml:space="preserve">Oświadczenia, o których mowa w SWZ, dotyczące Wykonawcy / Wykonawcy wspólnie ubiegającego się o zamówienie / podmiotu udostępniającego zasoby (jeżeli dotyczy), składa się </w:t>
      </w:r>
      <w:r w:rsidRPr="00EC7BEA">
        <w:rPr>
          <w:rFonts w:ascii="Times New Roman" w:eastAsia="Calibri" w:hAnsi="Times New Roman" w:cs="Times New Roman"/>
          <w:bCs/>
          <w:color w:val="000000" w:themeColor="text1"/>
          <w:sz w:val="24"/>
          <w:szCs w:val="24"/>
          <w:lang w:eastAsia="pl-PL"/>
        </w:rPr>
        <w:t xml:space="preserve">w postaci elektronicznej opatrzonej kwalifikowanym podpisem elektronicznym </w:t>
      </w:r>
      <w:r w:rsidRPr="00EC7BEA">
        <w:rPr>
          <w:rFonts w:ascii="Times New Roman" w:eastAsia="Calibri" w:hAnsi="Times New Roman" w:cs="Times New Roman"/>
          <w:color w:val="000000" w:themeColor="text1"/>
          <w:sz w:val="24"/>
          <w:szCs w:val="24"/>
          <w:lang w:eastAsia="pl-PL"/>
        </w:rPr>
        <w:t xml:space="preserve">lub podpisem zaufanym lub podpisem osobistym przez osobę/osoby upoważnioną/upoważnione do reprezentowania odpowiednio Wykonawcy / Wykonawcy wspólnie ubiegającego się o zamówienie </w:t>
      </w:r>
      <w:r w:rsidRPr="00EC7BEA">
        <w:rPr>
          <w:rFonts w:ascii="Times New Roman" w:eastAsia="Times New Roman" w:hAnsi="Times New Roman" w:cs="Times New Roman"/>
          <w:color w:val="000000" w:themeColor="text1"/>
          <w:sz w:val="24"/>
          <w:szCs w:val="24"/>
          <w:lang w:eastAsia="pl-PL" w:bidi="hi-IN"/>
        </w:rPr>
        <w:t xml:space="preserve">/ podmiotu udostępniającego zasoby (jeżeli dotyczy).  </w:t>
      </w:r>
    </w:p>
    <w:p w14:paraId="41063BEB" w14:textId="25E041D0" w:rsidR="001A79E6" w:rsidRPr="00EC7BEA" w:rsidRDefault="001A79E6" w:rsidP="00323E0E">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EC7BEA">
        <w:rPr>
          <w:rFonts w:ascii="Times New Roman" w:eastAsia="Times New Roman" w:hAnsi="Times New Roman" w:cs="Times New Roman"/>
          <w:color w:val="000000" w:themeColor="text1"/>
          <w:sz w:val="24"/>
          <w:szCs w:val="24"/>
          <w:lang w:eastAsia="pl-PL" w:bidi="hi-IN"/>
        </w:rPr>
        <w:t xml:space="preserve">Pełnomocnictwa, o których mowa w SWZ, dotyczące Wykonawcy i innych podmiotów, składa się </w:t>
      </w:r>
      <w:r w:rsidRPr="00EC7BEA">
        <w:rPr>
          <w:rFonts w:ascii="Times New Roman" w:eastAsia="Times New Roman" w:hAnsi="Times New Roman" w:cs="Times New Roman"/>
          <w:color w:val="000000" w:themeColor="text1"/>
          <w:sz w:val="24"/>
          <w:szCs w:val="24"/>
          <w:lang w:eastAsia="ar-SA"/>
        </w:rPr>
        <w:t>w</w:t>
      </w:r>
      <w:r w:rsidRPr="00EC7BEA">
        <w:rPr>
          <w:rFonts w:ascii="Times New Roman" w:eastAsia="Calibri" w:hAnsi="Times New Roman" w:cs="Times New Roman"/>
          <w:bCs/>
          <w:color w:val="000000" w:themeColor="text1"/>
          <w:sz w:val="24"/>
          <w:szCs w:val="24"/>
          <w:lang w:eastAsia="pl-PL"/>
        </w:rPr>
        <w:t xml:space="preserve"> postaci elektronicznej opatrzonej kwalifikowanym podpisem elektronicznym</w:t>
      </w:r>
      <w:r w:rsidRPr="00EC7BEA">
        <w:rPr>
          <w:rFonts w:ascii="Times New Roman" w:eastAsia="Calibri" w:hAnsi="Times New Roman" w:cs="Times New Roman"/>
          <w:color w:val="000000" w:themeColor="text1"/>
          <w:sz w:val="24"/>
          <w:szCs w:val="24"/>
          <w:lang w:eastAsia="pl-PL"/>
        </w:rPr>
        <w:t xml:space="preserve"> lub podpisem zaufanym lub podpisem osobistym przez osobę udzielającą pełnomocnictwa. Jeżeli pełnomocnictwo zostało sporządzone jako </w:t>
      </w:r>
      <w:r w:rsidR="00635353" w:rsidRPr="00EC7BEA">
        <w:rPr>
          <w:rFonts w:ascii="Times New Roman" w:eastAsia="Calibri" w:hAnsi="Times New Roman" w:cs="Times New Roman"/>
          <w:color w:val="000000" w:themeColor="text1"/>
          <w:sz w:val="24"/>
          <w:szCs w:val="24"/>
          <w:lang w:eastAsia="pl-PL"/>
        </w:rPr>
        <w:t>dokument w postaci papierowej i </w:t>
      </w:r>
      <w:r w:rsidRPr="00EC7BEA">
        <w:rPr>
          <w:rFonts w:ascii="Times New Roman" w:eastAsia="Calibri" w:hAnsi="Times New Roman" w:cs="Times New Roman"/>
          <w:color w:val="000000" w:themeColor="text1"/>
          <w:sz w:val="24"/>
          <w:szCs w:val="24"/>
          <w:lang w:eastAsia="pl-PL"/>
        </w:rPr>
        <w:t xml:space="preserve">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 </w:t>
      </w:r>
      <w:r w:rsidRPr="00EC7BEA">
        <w:rPr>
          <w:rFonts w:ascii="Times New Roman" w:eastAsia="Calibri" w:hAnsi="Times New Roman" w:cs="Times New Roman"/>
          <w:color w:val="000000" w:themeColor="text1"/>
          <w:sz w:val="24"/>
          <w:szCs w:val="24"/>
        </w:rPr>
        <w:t>Cyfrowe odwzorowanie pełnomocnictwa nie może być uwierzytelnione przez pełnomocnika.</w:t>
      </w:r>
      <w:r w:rsidRPr="00EC7BEA">
        <w:rPr>
          <w:rFonts w:ascii="Times New Roman" w:eastAsia="Calibri" w:hAnsi="Times New Roman" w:cs="Times New Roman"/>
          <w:color w:val="000000" w:themeColor="text1"/>
          <w:sz w:val="24"/>
          <w:szCs w:val="24"/>
          <w:lang w:eastAsia="pl-PL"/>
        </w:rPr>
        <w:t xml:space="preserve"> </w:t>
      </w:r>
    </w:p>
    <w:p w14:paraId="273587B4" w14:textId="5477443A" w:rsidR="001A79E6" w:rsidRPr="00EC7BEA" w:rsidRDefault="001A79E6" w:rsidP="00323E0E">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EC7BEA">
        <w:rPr>
          <w:rFonts w:ascii="Times New Roman" w:eastAsia="Times New Roman" w:hAnsi="Times New Roman" w:cs="Times New Roman"/>
          <w:color w:val="000000" w:themeColor="text1"/>
          <w:sz w:val="24"/>
          <w:szCs w:val="24"/>
          <w:lang w:eastAsia="pl-PL" w:bidi="hi-IN"/>
        </w:rPr>
        <w:t xml:space="preserve">Sposób sporządzenia podmiotowych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w:t>
      </w:r>
      <w:r w:rsidRPr="00EC7BEA">
        <w:rPr>
          <w:rFonts w:ascii="Times New Roman" w:eastAsia="Times New Roman" w:hAnsi="Times New Roman" w:cs="Times New Roman"/>
          <w:color w:val="000000" w:themeColor="text1"/>
          <w:sz w:val="24"/>
          <w:szCs w:val="24"/>
          <w:lang w:eastAsia="pl-PL" w:bidi="hi-IN"/>
        </w:rPr>
        <w:lastRenderedPageBreak/>
        <w:t>komunikacji elektronicznej w postępowaniu  o udzieleniu zamówienia publicznego lub konkursie (Dz. U. z 2020 r. poz. 2452) oraz w rozporząd</w:t>
      </w:r>
      <w:r w:rsidR="00635353" w:rsidRPr="00EC7BEA">
        <w:rPr>
          <w:rFonts w:ascii="Times New Roman" w:eastAsia="Times New Roman" w:hAnsi="Times New Roman" w:cs="Times New Roman"/>
          <w:color w:val="000000" w:themeColor="text1"/>
          <w:sz w:val="24"/>
          <w:szCs w:val="24"/>
          <w:lang w:eastAsia="pl-PL" w:bidi="hi-IN"/>
        </w:rPr>
        <w:t>zeniu Ministra Rozwoju, Pracy i </w:t>
      </w:r>
      <w:r w:rsidRPr="00EC7BEA">
        <w:rPr>
          <w:rFonts w:ascii="Times New Roman" w:eastAsia="Times New Roman" w:hAnsi="Times New Roman" w:cs="Times New Roman"/>
          <w:color w:val="000000" w:themeColor="text1"/>
          <w:sz w:val="24"/>
          <w:szCs w:val="24"/>
          <w:lang w:eastAsia="pl-PL" w:bidi="hi-IN"/>
        </w:rPr>
        <w:t xml:space="preserve">Technologii z dnia 23 grudnia 2020 r. w sprawie podmiotowych środków dowodowych oraz innych dokumentów lub oświadczeń, jakich może żądać Zamawiający od Wykonawcy w postępowaniu o udzielenie zamówienia (Dz. U. z 2020 r. poz. 2415).  </w:t>
      </w:r>
    </w:p>
    <w:p w14:paraId="4BA3DC5B" w14:textId="77777777" w:rsidR="001A79E6" w:rsidRPr="00EC7BEA" w:rsidRDefault="001A79E6" w:rsidP="00323E0E">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EC7BEA">
        <w:rPr>
          <w:rFonts w:ascii="Times New Roman" w:eastAsia="Times New Roman" w:hAnsi="Times New Roman" w:cs="Times New Roman"/>
          <w:color w:val="000000" w:themeColor="text1"/>
          <w:sz w:val="24"/>
          <w:szCs w:val="24"/>
          <w:lang w:eastAsia="pl-PL" w:bidi="hi-IN"/>
        </w:rPr>
        <w:t>Dokumenty sporządzone w języku obcym składa się wraz z tłumaczeniem na język polski.</w:t>
      </w:r>
    </w:p>
    <w:p w14:paraId="1791F42B" w14:textId="4624A44A" w:rsidR="00F31295" w:rsidRPr="00973509" w:rsidRDefault="001A79E6" w:rsidP="001A79E6">
      <w:pPr>
        <w:tabs>
          <w:tab w:val="left" w:pos="0"/>
          <w:tab w:val="left" w:pos="709"/>
        </w:tabs>
        <w:autoSpaceDE w:val="0"/>
        <w:autoSpaceDN w:val="0"/>
        <w:adjustRightInd w:val="0"/>
        <w:spacing w:after="0" w:line="360" w:lineRule="auto"/>
        <w:contextualSpacing/>
        <w:rPr>
          <w:rFonts w:ascii="Times New Roman" w:eastAsia="Calibri" w:hAnsi="Times New Roman" w:cs="Times New Roman"/>
          <w:b/>
          <w:bCs/>
          <w:color w:val="000000" w:themeColor="text1"/>
          <w:sz w:val="24"/>
          <w:szCs w:val="24"/>
          <w:lang w:eastAsia="pl-PL"/>
        </w:rPr>
      </w:pPr>
      <w:r w:rsidRPr="00EC7BEA">
        <w:rPr>
          <w:rFonts w:ascii="Times New Roman" w:eastAsia="Calibri" w:hAnsi="Times New Roman" w:cs="Times New Roman"/>
          <w:b/>
          <w:bCs/>
          <w:color w:val="000000" w:themeColor="text1"/>
          <w:sz w:val="24"/>
          <w:szCs w:val="24"/>
          <w:lang w:eastAsia="pl-PL"/>
        </w:rPr>
        <w:t>Art. 12 § 2 - Przygotowanie i złożenie oferty</w:t>
      </w:r>
    </w:p>
    <w:p w14:paraId="3327D9EB"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31295">
        <w:rPr>
          <w:rFonts w:ascii="Times New Roman" w:eastAsia="Calibri" w:hAnsi="Times New Roman" w:cs="Times New Roman"/>
          <w:color w:val="000000" w:themeColor="text1"/>
          <w:sz w:val="24"/>
          <w:szCs w:val="24"/>
          <w:lang w:eastAsia="pl-PL"/>
        </w:rPr>
        <w:t>drag&amp;drop</w:t>
      </w:r>
      <w:proofErr w:type="spellEnd"/>
      <w:r w:rsidRPr="00F31295">
        <w:rPr>
          <w:rFonts w:ascii="Times New Roman" w:eastAsia="Calibri" w:hAnsi="Times New Roman" w:cs="Times New Roman"/>
          <w:color w:val="000000" w:themeColor="text1"/>
          <w:sz w:val="24"/>
          <w:szCs w:val="24"/>
          <w:lang w:eastAsia="pl-PL"/>
        </w:rPr>
        <w:t xml:space="preserve"> („przeciągnij” i „upuść́”) służące do dodawania plików.</w:t>
      </w:r>
    </w:p>
    <w:p w14:paraId="1ADFD97A"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ofertą. </w:t>
      </w:r>
    </w:p>
    <w:p w14:paraId="18A6CD47"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Jeżeli wraz z ofertą składane </w:t>
      </w:r>
      <w:proofErr w:type="spellStart"/>
      <w:r w:rsidRPr="00F31295">
        <w:rPr>
          <w:rFonts w:ascii="Times New Roman" w:eastAsia="Calibri" w:hAnsi="Times New Roman" w:cs="Times New Roman"/>
          <w:color w:val="000000" w:themeColor="text1"/>
          <w:sz w:val="24"/>
          <w:szCs w:val="24"/>
          <w:lang w:eastAsia="pl-PL"/>
        </w:rPr>
        <w:t>sa</w:t>
      </w:r>
      <w:proofErr w:type="spellEnd"/>
      <w:r w:rsidRPr="00F31295">
        <w:rPr>
          <w:rFonts w:ascii="Times New Roman" w:eastAsia="Calibri" w:hAnsi="Times New Roman" w:cs="Times New Roman"/>
          <w:color w:val="000000" w:themeColor="text1"/>
          <w:sz w:val="24"/>
          <w:szCs w:val="24"/>
          <w:lang w:eastAsia="pl-PL"/>
        </w:rPr>
        <w:t>̨ dokumenty zawierające tajemnicę przedsiębiorstwa wykonawca, w celu utrzymania w poufności tych informacji, przekazuje je w wydzielonym i odpowiednio oznaczonym pliku, wraz z jednoczesnym zaznaczeniem w nazwie pliku „Dokument stanowiący tajemnicę przedsiębiorstwa”. Zarówno załącznik stanowiący tajemnicę przedsiębiorstwa jak i uzasadnienie zastrzeżenia tajemnicy przedsiębiorstwa należy dodać́ w polu „Załączniki i inne dokumenty przedstawione w ofercie przez Wykonawcę”.</w:t>
      </w:r>
    </w:p>
    <w:p w14:paraId="521DD9DC"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Formularz ofertowy podpisuje się̨ wymaganym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5E3BA82F"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Pozostałe dokumenty wchodzące w skład oferty lub składane wraz z ofertą, które są̨ zgodne z ustawą </w:t>
      </w:r>
      <w:proofErr w:type="spellStart"/>
      <w:r w:rsidRPr="00F31295">
        <w:rPr>
          <w:rFonts w:ascii="Times New Roman" w:eastAsia="Calibri" w:hAnsi="Times New Roman" w:cs="Times New Roman"/>
          <w:color w:val="000000" w:themeColor="text1"/>
          <w:sz w:val="24"/>
          <w:szCs w:val="24"/>
          <w:lang w:eastAsia="pl-PL"/>
        </w:rPr>
        <w:t>Pzp</w:t>
      </w:r>
      <w:proofErr w:type="spellEnd"/>
      <w:r w:rsidRPr="00F31295">
        <w:rPr>
          <w:rFonts w:ascii="Times New Roman" w:eastAsia="Calibri" w:hAnsi="Times New Roman" w:cs="Times New Roman"/>
          <w:color w:val="000000" w:themeColor="text1"/>
          <w:sz w:val="24"/>
          <w:szCs w:val="24"/>
          <w:lang w:eastAsia="pl-PL"/>
        </w:rPr>
        <w:t xml:space="preserve"> lub rozporządzeniem Prezesa Rady Ministrów w sprawie wymagań dla dokumentów elektronicznych opatrzone odpowiednim podpisem elektronicznym, mogą̨ </w:t>
      </w:r>
      <w:r w:rsidRPr="00F31295">
        <w:rPr>
          <w:rFonts w:ascii="Times New Roman" w:eastAsia="Calibri" w:hAnsi="Times New Roman" w:cs="Times New Roman"/>
          <w:color w:val="000000" w:themeColor="text1"/>
          <w:sz w:val="24"/>
          <w:szCs w:val="24"/>
          <w:lang w:eastAsia="pl-PL"/>
        </w:rPr>
        <w:lastRenderedPageBreak/>
        <w:t xml:space="preserve">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w:t>
      </w:r>
      <w:proofErr w:type="spellStart"/>
      <w:r w:rsidRPr="00F31295">
        <w:rPr>
          <w:rFonts w:ascii="Times New Roman" w:eastAsia="Calibri" w:hAnsi="Times New Roman" w:cs="Times New Roman"/>
          <w:color w:val="000000" w:themeColor="text1"/>
          <w:sz w:val="24"/>
          <w:szCs w:val="24"/>
          <w:lang w:eastAsia="pl-PL"/>
        </w:rPr>
        <w:t>sie</w:t>
      </w:r>
      <w:proofErr w:type="spellEnd"/>
      <w:r w:rsidRPr="00F31295">
        <w:rPr>
          <w:rFonts w:ascii="Times New Roman" w:eastAsia="Calibri" w:hAnsi="Times New Roman" w:cs="Times New Roman"/>
          <w:color w:val="000000" w:themeColor="text1"/>
          <w:sz w:val="24"/>
          <w:szCs w:val="24"/>
          <w:lang w:eastAsia="pl-PL"/>
        </w:rPr>
        <w:t>̨ uprzednio podpisane dokumenty wraz z wygenerowanym plikiem podpisu (typ zewnętrzny) lub dokument z wszytym podpisem (typ wewnętrzny).</w:t>
      </w:r>
    </w:p>
    <w:p w14:paraId="31AFF60E"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odpowiednim podpisem elektronicznym.</w:t>
      </w:r>
    </w:p>
    <w:p w14:paraId="467F4EE7"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 xml:space="preserve">System sprawdza, czy złożone pliki </w:t>
      </w:r>
      <w:proofErr w:type="spellStart"/>
      <w:r w:rsidRPr="00F31295">
        <w:rPr>
          <w:rFonts w:ascii="Times New Roman" w:eastAsia="Calibri" w:hAnsi="Times New Roman" w:cs="Times New Roman"/>
          <w:color w:val="000000" w:themeColor="text1"/>
          <w:sz w:val="24"/>
          <w:szCs w:val="24"/>
          <w:lang w:eastAsia="pl-PL"/>
        </w:rPr>
        <w:t>sa</w:t>
      </w:r>
      <w:proofErr w:type="spellEnd"/>
      <w:r w:rsidRPr="00F31295">
        <w:rPr>
          <w:rFonts w:ascii="Times New Roman" w:eastAsia="Calibri" w:hAnsi="Times New Roman" w:cs="Times New Roman"/>
          <w:color w:val="000000" w:themeColor="text1"/>
          <w:sz w:val="24"/>
          <w:szCs w:val="24"/>
          <w:lang w:eastAsia="pl-PL"/>
        </w:rPr>
        <w:t>̨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D02C944"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Oferta może być́ złożona tylko do upływu terminu składania ofert.</w:t>
      </w:r>
    </w:p>
    <w:p w14:paraId="0EEFE4E9"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Wykonawca może przed upływem terminu składania ofert wycofać́ ofertę̨. Wykonawca wycofuje ofertę̨ w zakładce „Oferty/wnioski” używając przycisku „Wycofaj ofertę̨”.</w:t>
      </w:r>
    </w:p>
    <w:p w14:paraId="242D82C2" w14:textId="77777777" w:rsidR="00F31295" w:rsidRPr="00F31295" w:rsidRDefault="00F31295" w:rsidP="00F31295">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F31295">
        <w:rPr>
          <w:rFonts w:ascii="Times New Roman" w:eastAsia="Calibri" w:hAnsi="Times New Roman" w:cs="Times New Roman"/>
          <w:color w:val="000000" w:themeColor="text1"/>
          <w:sz w:val="24"/>
          <w:szCs w:val="24"/>
          <w:lang w:eastAsia="pl-PL"/>
        </w:rPr>
        <w:t>Maksymalny łączny rozmiar plików stanowiących ofertę̨ lub składanych wraz z ofertą to 250 MB.</w:t>
      </w:r>
    </w:p>
    <w:p w14:paraId="0BE65A71" w14:textId="77777777"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Ofertę</w:t>
      </w:r>
      <w:r w:rsidRPr="00EC7BEA">
        <w:rPr>
          <w:rFonts w:ascii="Times New Roman" w:eastAsia="Calibri" w:hAnsi="Times New Roman" w:cs="Times New Roman"/>
          <w:color w:val="000000" w:themeColor="text1"/>
          <w:spacing w:val="-7"/>
          <w:sz w:val="24"/>
          <w:szCs w:val="24"/>
          <w:lang w:eastAsia="pl-PL"/>
        </w:rPr>
        <w:t xml:space="preserve"> </w:t>
      </w:r>
      <w:r w:rsidRPr="00EC7BEA">
        <w:rPr>
          <w:rFonts w:ascii="Times New Roman" w:eastAsia="Calibri" w:hAnsi="Times New Roman" w:cs="Times New Roman"/>
          <w:color w:val="000000" w:themeColor="text1"/>
          <w:sz w:val="24"/>
          <w:szCs w:val="24"/>
          <w:lang w:eastAsia="pl-PL"/>
        </w:rPr>
        <w:t>należy</w:t>
      </w:r>
      <w:r w:rsidRPr="00EC7BEA">
        <w:rPr>
          <w:rFonts w:ascii="Times New Roman" w:eastAsia="Calibri" w:hAnsi="Times New Roman" w:cs="Times New Roman"/>
          <w:color w:val="000000" w:themeColor="text1"/>
          <w:spacing w:val="-9"/>
          <w:sz w:val="24"/>
          <w:szCs w:val="24"/>
          <w:lang w:eastAsia="pl-PL"/>
        </w:rPr>
        <w:t xml:space="preserve"> </w:t>
      </w:r>
      <w:r w:rsidRPr="00EC7BEA">
        <w:rPr>
          <w:rFonts w:ascii="Times New Roman" w:eastAsia="Calibri" w:hAnsi="Times New Roman" w:cs="Times New Roman"/>
          <w:color w:val="000000" w:themeColor="text1"/>
          <w:sz w:val="24"/>
          <w:szCs w:val="24"/>
          <w:lang w:eastAsia="pl-PL"/>
        </w:rPr>
        <w:t>przygotować</w:t>
      </w:r>
      <w:r w:rsidRPr="00EC7BEA">
        <w:rPr>
          <w:rFonts w:ascii="Times New Roman" w:eastAsia="Calibri" w:hAnsi="Times New Roman" w:cs="Times New Roman"/>
          <w:color w:val="000000" w:themeColor="text1"/>
          <w:spacing w:val="-5"/>
          <w:sz w:val="24"/>
          <w:szCs w:val="24"/>
          <w:lang w:eastAsia="pl-PL"/>
        </w:rPr>
        <w:t xml:space="preserve"> </w:t>
      </w:r>
      <w:r w:rsidRPr="00EC7BEA">
        <w:rPr>
          <w:rFonts w:ascii="Times New Roman" w:eastAsia="Calibri" w:hAnsi="Times New Roman" w:cs="Times New Roman"/>
          <w:color w:val="000000" w:themeColor="text1"/>
          <w:spacing w:val="-1"/>
          <w:sz w:val="24"/>
          <w:szCs w:val="24"/>
          <w:lang w:eastAsia="pl-PL"/>
        </w:rPr>
        <w:t>ściśle</w:t>
      </w:r>
      <w:r w:rsidRPr="00EC7BEA">
        <w:rPr>
          <w:rFonts w:ascii="Times New Roman" w:eastAsia="Calibri" w:hAnsi="Times New Roman" w:cs="Times New Roman"/>
          <w:color w:val="000000" w:themeColor="text1"/>
          <w:spacing w:val="-8"/>
          <w:sz w:val="24"/>
          <w:szCs w:val="24"/>
          <w:lang w:eastAsia="pl-PL"/>
        </w:rPr>
        <w:t xml:space="preserve"> </w:t>
      </w:r>
      <w:r w:rsidRPr="00EC7BEA">
        <w:rPr>
          <w:rFonts w:ascii="Times New Roman" w:eastAsia="Calibri" w:hAnsi="Times New Roman" w:cs="Times New Roman"/>
          <w:color w:val="000000" w:themeColor="text1"/>
          <w:sz w:val="24"/>
          <w:szCs w:val="24"/>
          <w:lang w:eastAsia="pl-PL"/>
        </w:rPr>
        <w:t>według</w:t>
      </w:r>
      <w:r w:rsidRPr="00EC7BEA">
        <w:rPr>
          <w:rFonts w:ascii="Times New Roman" w:eastAsia="Calibri" w:hAnsi="Times New Roman" w:cs="Times New Roman"/>
          <w:color w:val="000000" w:themeColor="text1"/>
          <w:spacing w:val="-8"/>
          <w:sz w:val="24"/>
          <w:szCs w:val="24"/>
          <w:lang w:eastAsia="pl-PL"/>
        </w:rPr>
        <w:t xml:space="preserve"> </w:t>
      </w:r>
      <w:r w:rsidRPr="00EC7BEA">
        <w:rPr>
          <w:rFonts w:ascii="Times New Roman" w:eastAsia="Calibri" w:hAnsi="Times New Roman" w:cs="Times New Roman"/>
          <w:color w:val="000000" w:themeColor="text1"/>
          <w:sz w:val="24"/>
          <w:szCs w:val="24"/>
          <w:lang w:eastAsia="pl-PL"/>
        </w:rPr>
        <w:t>wymagań</w:t>
      </w:r>
      <w:r w:rsidRPr="00EC7BEA">
        <w:rPr>
          <w:rFonts w:ascii="Times New Roman" w:eastAsia="Calibri" w:hAnsi="Times New Roman" w:cs="Times New Roman"/>
          <w:color w:val="000000" w:themeColor="text1"/>
          <w:spacing w:val="-9"/>
          <w:sz w:val="24"/>
          <w:szCs w:val="24"/>
          <w:lang w:eastAsia="pl-PL"/>
        </w:rPr>
        <w:t xml:space="preserve"> </w:t>
      </w:r>
      <w:r w:rsidRPr="00EC7BEA">
        <w:rPr>
          <w:rFonts w:ascii="Times New Roman" w:eastAsia="Calibri" w:hAnsi="Times New Roman" w:cs="Times New Roman"/>
          <w:color w:val="000000" w:themeColor="text1"/>
          <w:sz w:val="24"/>
          <w:szCs w:val="24"/>
          <w:lang w:eastAsia="pl-PL"/>
        </w:rPr>
        <w:t>określonych</w:t>
      </w:r>
      <w:r w:rsidRPr="00EC7BEA">
        <w:rPr>
          <w:rFonts w:ascii="Times New Roman" w:eastAsia="Calibri" w:hAnsi="Times New Roman" w:cs="Times New Roman"/>
          <w:color w:val="000000" w:themeColor="text1"/>
          <w:spacing w:val="-6"/>
          <w:sz w:val="24"/>
          <w:szCs w:val="24"/>
          <w:lang w:eastAsia="pl-PL"/>
        </w:rPr>
        <w:t xml:space="preserve"> </w:t>
      </w:r>
      <w:r w:rsidRPr="00EC7BEA">
        <w:rPr>
          <w:rFonts w:ascii="Times New Roman" w:eastAsia="Calibri" w:hAnsi="Times New Roman" w:cs="Times New Roman"/>
          <w:color w:val="000000" w:themeColor="text1"/>
          <w:sz w:val="24"/>
          <w:szCs w:val="24"/>
          <w:lang w:eastAsia="pl-PL"/>
        </w:rPr>
        <w:t>w</w:t>
      </w:r>
      <w:r w:rsidRPr="00EC7BEA">
        <w:rPr>
          <w:rFonts w:ascii="Times New Roman" w:eastAsia="Calibri" w:hAnsi="Times New Roman" w:cs="Times New Roman"/>
          <w:color w:val="000000" w:themeColor="text1"/>
          <w:spacing w:val="-9"/>
          <w:sz w:val="24"/>
          <w:szCs w:val="24"/>
          <w:lang w:eastAsia="pl-PL"/>
        </w:rPr>
        <w:t xml:space="preserve"> </w:t>
      </w:r>
      <w:r w:rsidRPr="00EC7BEA">
        <w:rPr>
          <w:rFonts w:ascii="Times New Roman" w:eastAsia="Calibri" w:hAnsi="Times New Roman" w:cs="Times New Roman"/>
          <w:color w:val="000000" w:themeColor="text1"/>
          <w:sz w:val="24"/>
          <w:szCs w:val="24"/>
          <w:lang w:eastAsia="pl-PL"/>
        </w:rPr>
        <w:t>niniejszej</w:t>
      </w:r>
      <w:r w:rsidRPr="00EC7BEA">
        <w:rPr>
          <w:rFonts w:ascii="Times New Roman" w:eastAsia="Calibri" w:hAnsi="Times New Roman" w:cs="Times New Roman"/>
          <w:color w:val="000000" w:themeColor="text1"/>
          <w:spacing w:val="-8"/>
          <w:sz w:val="24"/>
          <w:szCs w:val="24"/>
          <w:lang w:eastAsia="pl-PL"/>
        </w:rPr>
        <w:t xml:space="preserve"> </w:t>
      </w:r>
      <w:r w:rsidRPr="00EC7BEA">
        <w:rPr>
          <w:rFonts w:ascii="Times New Roman" w:eastAsia="Calibri" w:hAnsi="Times New Roman" w:cs="Times New Roman"/>
          <w:color w:val="000000" w:themeColor="text1"/>
          <w:sz w:val="24"/>
          <w:szCs w:val="24"/>
          <w:lang w:eastAsia="pl-PL"/>
        </w:rPr>
        <w:t>SWZ.</w:t>
      </w:r>
    </w:p>
    <w:p w14:paraId="1F28640A" w14:textId="7AD0D060"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ArialMT-Identity-H" w:hAnsi="Times New Roman" w:cs="Times New Roman"/>
          <w:color w:val="000000" w:themeColor="text1"/>
          <w:sz w:val="24"/>
          <w:szCs w:val="24"/>
          <w:lang w:eastAsia="pl-PL"/>
        </w:rPr>
        <w:t xml:space="preserve">Treść oferty musi być zgodna z wymaganiami Zamawiającego określonymi </w:t>
      </w:r>
      <w:r w:rsidR="00635353" w:rsidRPr="00EC7BEA">
        <w:rPr>
          <w:rFonts w:ascii="Times New Roman" w:eastAsia="ArialMT-Identity-H" w:hAnsi="Times New Roman" w:cs="Times New Roman"/>
          <w:color w:val="000000" w:themeColor="text1"/>
          <w:sz w:val="24"/>
          <w:szCs w:val="24"/>
          <w:lang w:eastAsia="pl-PL"/>
        </w:rPr>
        <w:t>w </w:t>
      </w:r>
      <w:r w:rsidRPr="00EC7BEA">
        <w:rPr>
          <w:rFonts w:ascii="Times New Roman" w:eastAsia="ArialMT-Identity-H" w:hAnsi="Times New Roman" w:cs="Times New Roman"/>
          <w:color w:val="000000" w:themeColor="text1"/>
          <w:sz w:val="24"/>
          <w:szCs w:val="24"/>
          <w:lang w:eastAsia="pl-PL"/>
        </w:rPr>
        <w:t>dokumentach zamówienia.</w:t>
      </w:r>
    </w:p>
    <w:p w14:paraId="6B9295F1" w14:textId="77777777"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rPr>
        <w:t xml:space="preserve">Oferta może być złożona tylko do upływu terminu składania ofert. </w:t>
      </w:r>
    </w:p>
    <w:p w14:paraId="718F353C" w14:textId="77777777"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1DFA3436" w14:textId="0EB65522"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Oferta musi być podpisana przez osoby upoważnione do reprezentowania Wykonawcy. Oznacza to, iż jeżeli z dokumentu(ów) określającego(</w:t>
      </w:r>
      <w:proofErr w:type="spellStart"/>
      <w:r w:rsidRPr="00EC7BEA">
        <w:rPr>
          <w:rFonts w:ascii="Times New Roman" w:eastAsia="Times New Roman" w:hAnsi="Times New Roman" w:cs="Times New Roman"/>
          <w:color w:val="000000" w:themeColor="text1"/>
          <w:sz w:val="24"/>
          <w:szCs w:val="24"/>
          <w:lang w:eastAsia="pl-PL"/>
        </w:rPr>
        <w:t>ych</w:t>
      </w:r>
      <w:proofErr w:type="spellEnd"/>
      <w:r w:rsidRPr="00EC7BEA">
        <w:rPr>
          <w:rFonts w:ascii="Times New Roman" w:eastAsia="Times New Roman" w:hAnsi="Times New Roman" w:cs="Times New Roman"/>
          <w:color w:val="000000" w:themeColor="text1"/>
          <w:sz w:val="24"/>
          <w:szCs w:val="24"/>
          <w:lang w:eastAsia="pl-PL"/>
        </w:rPr>
        <w:t xml:space="preserve">) status prawny Wykonawcy(ów) lub pełnomocnictwa (pełnomocnictw) wynika, iż do reprezentowania Wykonawcy(ów) </w:t>
      </w:r>
      <w:r w:rsidRPr="00EC7BEA">
        <w:rPr>
          <w:rFonts w:ascii="Times New Roman" w:eastAsia="Times New Roman" w:hAnsi="Times New Roman" w:cs="Times New Roman"/>
          <w:color w:val="000000" w:themeColor="text1"/>
          <w:sz w:val="24"/>
          <w:szCs w:val="24"/>
          <w:lang w:eastAsia="pl-PL"/>
        </w:rPr>
        <w:lastRenderedPageBreak/>
        <w:t xml:space="preserve">upoważnionych jest łącznie kilka osób, dokumenty wchodzące w skład oferty muszą być podpisane przez wszystkie te osoby. </w:t>
      </w:r>
    </w:p>
    <w:p w14:paraId="47229F63" w14:textId="77777777" w:rsidR="00ED629A" w:rsidRPr="00ED629A" w:rsidRDefault="00ED629A" w:rsidP="00ED629A">
      <w:pPr>
        <w:pStyle w:val="Akapitzlist"/>
        <w:numPr>
          <w:ilvl w:val="0"/>
          <w:numId w:val="18"/>
        </w:numPr>
        <w:rPr>
          <w:rFonts w:ascii="Times New Roman" w:eastAsia="Times New Roman" w:hAnsi="Times New Roman" w:cs="Times New Roman"/>
          <w:color w:val="000000" w:themeColor="text1"/>
          <w:sz w:val="24"/>
          <w:szCs w:val="24"/>
          <w:lang w:eastAsia="pl-PL"/>
        </w:rPr>
      </w:pPr>
      <w:r w:rsidRPr="00ED629A">
        <w:rPr>
          <w:rFonts w:ascii="Times New Roman" w:eastAsia="Times New Roman" w:hAnsi="Times New Roman" w:cs="Times New Roman"/>
          <w:color w:val="000000" w:themeColor="text1"/>
          <w:sz w:val="24"/>
          <w:szCs w:val="24"/>
          <w:lang w:eastAsia="pl-PL"/>
        </w:rPr>
        <w:t>Wykonawca może złożyć ofertę na jedną lub więcej części zamówienia.</w:t>
      </w:r>
    </w:p>
    <w:p w14:paraId="193A537E" w14:textId="77777777"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Oferta musi zostać złożona</w:t>
      </w:r>
      <w:r w:rsidRPr="00EC7BEA">
        <w:rPr>
          <w:rFonts w:ascii="Times New Roman" w:eastAsia="Calibri" w:hAnsi="Times New Roman" w:cs="Times New Roman"/>
          <w:color w:val="000000" w:themeColor="text1"/>
          <w:sz w:val="24"/>
          <w:szCs w:val="24"/>
          <w:lang w:eastAsia="pl-PL"/>
        </w:rPr>
        <w:t xml:space="preserve"> za pośrednictwem Platformy e-Zamówienia dostępnej pod adresem: </w:t>
      </w:r>
      <w:hyperlink r:id="rId16" w:history="1">
        <w:r w:rsidRPr="00EC7BEA">
          <w:rPr>
            <w:rFonts w:ascii="Times New Roman" w:eastAsia="Calibri" w:hAnsi="Times New Roman" w:cs="Times New Roman"/>
            <w:color w:val="000000" w:themeColor="text1"/>
            <w:sz w:val="24"/>
            <w:szCs w:val="24"/>
            <w:u w:val="single"/>
            <w:lang w:eastAsia="pl-PL"/>
          </w:rPr>
          <w:t>https://ezamowienia.gov.pl</w:t>
        </w:r>
      </w:hyperlink>
      <w:r w:rsidRPr="00EC7BEA">
        <w:rPr>
          <w:rFonts w:ascii="Times New Roman" w:eastAsia="Calibri" w:hAnsi="Times New Roman" w:cs="Times New Roman"/>
          <w:color w:val="000000" w:themeColor="text1"/>
          <w:sz w:val="24"/>
          <w:szCs w:val="24"/>
          <w:u w:val="single"/>
          <w:lang w:eastAsia="pl-PL"/>
        </w:rPr>
        <w:t xml:space="preserve">  </w:t>
      </w:r>
    </w:p>
    <w:p w14:paraId="6DA1C34A" w14:textId="3C1D35BE" w:rsidR="001A79E6" w:rsidRPr="00EC7BEA" w:rsidRDefault="001A79E6" w:rsidP="00323E0E">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Szczegółowy </w:t>
      </w:r>
      <w:r w:rsidRPr="00EC7BEA">
        <w:rPr>
          <w:rFonts w:ascii="Times New Roman" w:eastAsia="Calibri" w:hAnsi="Times New Roman" w:cs="Times New Roman"/>
          <w:color w:val="000000" w:themeColor="text1"/>
          <w:sz w:val="24"/>
          <w:szCs w:val="24"/>
        </w:rPr>
        <w:t>sposób złożenia oferty opisany został w „Regulaminie” i „Instrukcjach”:</w:t>
      </w:r>
    </w:p>
    <w:p w14:paraId="71CDE8C3" w14:textId="77777777" w:rsidR="001A79E6" w:rsidRPr="00EC7BEA" w:rsidRDefault="001A79E6" w:rsidP="00635353">
      <w:pPr>
        <w:numPr>
          <w:ilvl w:val="0"/>
          <w:numId w:val="3"/>
        </w:numPr>
        <w:spacing w:after="0" w:line="360" w:lineRule="auto"/>
        <w:ind w:left="709"/>
        <w:contextualSpacing/>
        <w:jc w:val="both"/>
        <w:rPr>
          <w:rFonts w:ascii="Times New Roman" w:eastAsia="Calibri" w:hAnsi="Times New Roman" w:cs="Times New Roman"/>
          <w:color w:val="000000" w:themeColor="text1"/>
          <w:sz w:val="24"/>
          <w:szCs w:val="24"/>
        </w:rPr>
      </w:pPr>
      <w:hyperlink r:id="rId17" w:history="1">
        <w:r w:rsidRPr="00EC7BEA">
          <w:rPr>
            <w:rFonts w:ascii="Times New Roman" w:eastAsia="Calibri" w:hAnsi="Times New Roman" w:cs="Times New Roman"/>
            <w:color w:val="000000" w:themeColor="text1"/>
            <w:sz w:val="24"/>
            <w:szCs w:val="24"/>
            <w:u w:val="single"/>
            <w:lang w:eastAsia="pl-PL"/>
          </w:rPr>
          <w:t>https://ezamowienia.gov.pl/pl/regulamin</w:t>
        </w:r>
      </w:hyperlink>
    </w:p>
    <w:p w14:paraId="03677CDA" w14:textId="77777777" w:rsidR="001A79E6" w:rsidRPr="00EC7BEA" w:rsidRDefault="001A79E6" w:rsidP="00635353">
      <w:pPr>
        <w:numPr>
          <w:ilvl w:val="0"/>
          <w:numId w:val="3"/>
        </w:numPr>
        <w:spacing w:after="0" w:line="360" w:lineRule="auto"/>
        <w:ind w:left="709"/>
        <w:contextualSpacing/>
        <w:jc w:val="both"/>
        <w:rPr>
          <w:rFonts w:ascii="Times New Roman" w:eastAsia="Calibri" w:hAnsi="Times New Roman" w:cs="Times New Roman"/>
          <w:color w:val="000000" w:themeColor="text1"/>
          <w:sz w:val="24"/>
          <w:szCs w:val="24"/>
        </w:rPr>
      </w:pPr>
      <w:hyperlink r:id="rId18" w:history="1">
        <w:r w:rsidRPr="00EC7BEA">
          <w:rPr>
            <w:rFonts w:ascii="Times New Roman" w:eastAsia="Calibri" w:hAnsi="Times New Roman" w:cs="Times New Roman"/>
            <w:color w:val="000000" w:themeColor="text1"/>
            <w:sz w:val="24"/>
            <w:szCs w:val="24"/>
            <w:u w:val="single"/>
            <w:lang w:eastAsia="pl-PL"/>
          </w:rPr>
          <w:t>https://ezamowienia.gov.pl/pl/instrukcje</w:t>
        </w:r>
      </w:hyperlink>
      <w:r w:rsidRPr="00EC7BEA">
        <w:rPr>
          <w:rFonts w:ascii="Times New Roman" w:eastAsia="Calibri" w:hAnsi="Times New Roman" w:cs="Times New Roman"/>
          <w:color w:val="000000" w:themeColor="text1"/>
          <w:sz w:val="24"/>
          <w:szCs w:val="24"/>
          <w:u w:val="single"/>
          <w:lang w:eastAsia="pl-PL"/>
        </w:rPr>
        <w:t xml:space="preserve"> </w:t>
      </w:r>
    </w:p>
    <w:p w14:paraId="508A2A95" w14:textId="1B891EBC" w:rsidR="00552B9C" w:rsidRPr="00EC7BEA" w:rsidRDefault="001A79E6" w:rsidP="001A79E6">
      <w:pPr>
        <w:numPr>
          <w:ilvl w:val="0"/>
          <w:numId w:val="18"/>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Oferta </w:t>
      </w:r>
      <w:r w:rsidRPr="00EC7BEA">
        <w:rPr>
          <w:rFonts w:ascii="Times New Roman" w:eastAsia="Times New Roman" w:hAnsi="Times New Roman" w:cs="Times New Roman"/>
          <w:color w:val="000000" w:themeColor="text1"/>
          <w:sz w:val="24"/>
          <w:szCs w:val="24"/>
          <w:u w:val="single"/>
          <w:lang w:eastAsia="pl-PL"/>
        </w:rPr>
        <w:t>nie może</w:t>
      </w:r>
      <w:r w:rsidRPr="00EC7BEA">
        <w:rPr>
          <w:rFonts w:ascii="Times New Roman" w:eastAsia="Times New Roman" w:hAnsi="Times New Roman" w:cs="Times New Roman"/>
          <w:color w:val="000000" w:themeColor="text1"/>
          <w:sz w:val="24"/>
          <w:szCs w:val="24"/>
          <w:lang w:eastAsia="pl-PL"/>
        </w:rPr>
        <w:t xml:space="preserve"> być złożona poza Platformą e-Zamówienia, np. za pomocą poczty elektronicznej, pod rygorem odrzucenia.</w:t>
      </w:r>
    </w:p>
    <w:p w14:paraId="4B2EB381" w14:textId="040F0D9E" w:rsidR="001A79E6" w:rsidRPr="00EC7BEA" w:rsidRDefault="001A79E6" w:rsidP="001A79E6">
      <w:p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12 § 3 - Wraz z ofertą przygotowaną przy pomocy „Formularza ofertowego” Wykonawca zobowiązany jest złożyć</w:t>
      </w:r>
      <w:r w:rsidRPr="00EC7BEA">
        <w:rPr>
          <w:rFonts w:ascii="Times New Roman" w:eastAsia="Times New Roman" w:hAnsi="Times New Roman" w:cs="Times New Roman"/>
          <w:color w:val="000000" w:themeColor="text1"/>
          <w:sz w:val="24"/>
          <w:szCs w:val="24"/>
          <w:lang w:eastAsia="pl-PL"/>
        </w:rPr>
        <w:t>:</w:t>
      </w:r>
    </w:p>
    <w:p w14:paraId="59A93759" w14:textId="30804443" w:rsidR="001A79E6" w:rsidRPr="00EC7BEA" w:rsidRDefault="001A79E6" w:rsidP="00323E0E">
      <w:pPr>
        <w:numPr>
          <w:ilvl w:val="0"/>
          <w:numId w:val="1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Środki dowodowe określone w art. 6 § 1 SWZ.</w:t>
      </w:r>
    </w:p>
    <w:p w14:paraId="4BBD4938" w14:textId="16054E02" w:rsidR="001A79E6" w:rsidRPr="00EC7BEA" w:rsidRDefault="001A79E6" w:rsidP="00323E0E">
      <w:pPr>
        <w:numPr>
          <w:ilvl w:val="0"/>
          <w:numId w:val="1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Informacje na temat podwykonawstwa, sporządzone zgodnie z treścią załącznik</w:t>
      </w:r>
      <w:r w:rsidR="003501B3" w:rsidRPr="00EC7BEA">
        <w:rPr>
          <w:rFonts w:ascii="Times New Roman" w:eastAsia="Times New Roman" w:hAnsi="Times New Roman" w:cs="Times New Roman"/>
          <w:color w:val="000000" w:themeColor="text1"/>
          <w:sz w:val="24"/>
          <w:szCs w:val="24"/>
          <w:lang w:eastAsia="pl-PL"/>
        </w:rPr>
        <w:t>a</w:t>
      </w:r>
      <w:r w:rsidRPr="00EC7BEA">
        <w:rPr>
          <w:rFonts w:ascii="Times New Roman" w:eastAsia="Times New Roman" w:hAnsi="Times New Roman" w:cs="Times New Roman"/>
          <w:color w:val="000000" w:themeColor="text1"/>
          <w:sz w:val="24"/>
          <w:szCs w:val="24"/>
          <w:lang w:eastAsia="pl-PL"/>
        </w:rPr>
        <w:t xml:space="preserve"> nr 4 do SWZ (</w:t>
      </w:r>
      <w:r w:rsidRPr="00EC7BEA">
        <w:rPr>
          <w:rFonts w:ascii="Times New Roman" w:eastAsia="Times New Roman" w:hAnsi="Times New Roman" w:cs="Times New Roman"/>
          <w:color w:val="000000" w:themeColor="text1"/>
          <w:sz w:val="24"/>
          <w:szCs w:val="24"/>
          <w:lang w:eastAsia="ar-SA"/>
        </w:rPr>
        <w:t>w przypadku, gdy Wykonawca nie będzie korzystał z podwykonawców, nie składa tego formularza).</w:t>
      </w:r>
    </w:p>
    <w:p w14:paraId="37AEB4CC" w14:textId="473CB025" w:rsidR="001A79E6" w:rsidRPr="00EC7BEA" w:rsidRDefault="001A79E6" w:rsidP="00323E0E">
      <w:pPr>
        <w:numPr>
          <w:ilvl w:val="0"/>
          <w:numId w:val="1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Oświadczenie Wykonawców wspólnie ubiegających się o udzielenie zamówienia zgodnie z treścią załącznik</w:t>
      </w:r>
      <w:r w:rsidR="003501B3" w:rsidRPr="00EC7BEA">
        <w:rPr>
          <w:rFonts w:ascii="Times New Roman" w:eastAsia="Times New Roman" w:hAnsi="Times New Roman" w:cs="Times New Roman"/>
          <w:color w:val="000000" w:themeColor="text1"/>
          <w:sz w:val="24"/>
          <w:szCs w:val="24"/>
          <w:lang w:eastAsia="pl-PL"/>
        </w:rPr>
        <w:t>a</w:t>
      </w:r>
      <w:r w:rsidRPr="00EC7BEA">
        <w:rPr>
          <w:rFonts w:ascii="Times New Roman" w:eastAsia="Times New Roman" w:hAnsi="Times New Roman" w:cs="Times New Roman"/>
          <w:color w:val="000000" w:themeColor="text1"/>
          <w:sz w:val="24"/>
          <w:szCs w:val="24"/>
          <w:lang w:eastAsia="pl-PL"/>
        </w:rPr>
        <w:t xml:space="preserve"> nr 5 do SWZ (w przypadku oferty wspólnej).</w:t>
      </w:r>
    </w:p>
    <w:p w14:paraId="445ACC94" w14:textId="77777777" w:rsidR="001A79E6" w:rsidRPr="00EC7BEA" w:rsidRDefault="001A79E6" w:rsidP="00323E0E">
      <w:pPr>
        <w:numPr>
          <w:ilvl w:val="0"/>
          <w:numId w:val="1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rPr>
        <w:t xml:space="preserve">Zobowiązanie podmiotu udostępniającego zasoby, o którym mowa w art. 118 ust. 3 ustawy </w:t>
      </w:r>
      <w:proofErr w:type="spellStart"/>
      <w:r w:rsidRPr="00EC7BEA">
        <w:rPr>
          <w:rFonts w:ascii="Times New Roman" w:eastAsia="Times New Roman" w:hAnsi="Times New Roman" w:cs="Times New Roman"/>
          <w:color w:val="000000" w:themeColor="text1"/>
          <w:sz w:val="24"/>
          <w:szCs w:val="24"/>
        </w:rPr>
        <w:t>Pzp</w:t>
      </w:r>
      <w:proofErr w:type="spellEnd"/>
      <w:r w:rsidRPr="00EC7BEA">
        <w:rPr>
          <w:rFonts w:ascii="Times New Roman" w:eastAsia="Times New Roman" w:hAnsi="Times New Roman" w:cs="Times New Roman"/>
          <w:color w:val="000000" w:themeColor="text1"/>
          <w:sz w:val="24"/>
          <w:szCs w:val="24"/>
        </w:rPr>
        <w:t>, potwierdzające, że stosunek łączący Wykonawcę z podmiotami udostępniającymi zasoby gwarantuje rzeczywisty dostęp do tych zasobów oraz określające w szczególności:</w:t>
      </w:r>
    </w:p>
    <w:p w14:paraId="6A6714C4" w14:textId="77777777" w:rsidR="001A79E6" w:rsidRPr="00EC7BEA" w:rsidRDefault="001A79E6" w:rsidP="00323E0E">
      <w:pPr>
        <w:numPr>
          <w:ilvl w:val="0"/>
          <w:numId w:val="2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rPr>
        <w:t xml:space="preserve">zakres dostępnych Wykonawcy zasobów podmiotu udostępniającego zasoby; </w:t>
      </w:r>
    </w:p>
    <w:p w14:paraId="0F949C97" w14:textId="3D625777" w:rsidR="001A79E6" w:rsidRPr="00EC7BEA" w:rsidRDefault="001A79E6" w:rsidP="00323E0E">
      <w:pPr>
        <w:numPr>
          <w:ilvl w:val="0"/>
          <w:numId w:val="29"/>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rPr>
        <w:t xml:space="preserve">sposób i okres udostępniania Wykonawcy i wykorzystania przez niego zasobów podmiotu udostępniającego te zasoby przy wykonywaniu zamówienia </w:t>
      </w:r>
      <w:r w:rsidRPr="00EC7BEA">
        <w:rPr>
          <w:rFonts w:ascii="Times New Roman" w:eastAsia="Times New Roman" w:hAnsi="Times New Roman" w:cs="Times New Roman"/>
          <w:color w:val="000000" w:themeColor="text1"/>
          <w:sz w:val="24"/>
          <w:szCs w:val="24"/>
          <w:lang w:eastAsia="pl-PL"/>
        </w:rPr>
        <w:t>zgodnie z treścią załącznik</w:t>
      </w:r>
      <w:r w:rsidR="002F13E0" w:rsidRPr="00EC7BEA">
        <w:rPr>
          <w:rFonts w:ascii="Times New Roman" w:eastAsia="Times New Roman" w:hAnsi="Times New Roman" w:cs="Times New Roman"/>
          <w:color w:val="000000" w:themeColor="text1"/>
          <w:sz w:val="24"/>
          <w:szCs w:val="24"/>
          <w:lang w:eastAsia="pl-PL"/>
        </w:rPr>
        <w:t>a</w:t>
      </w:r>
      <w:r w:rsidRPr="00EC7BEA">
        <w:rPr>
          <w:rFonts w:ascii="Times New Roman" w:eastAsia="Times New Roman" w:hAnsi="Times New Roman" w:cs="Times New Roman"/>
          <w:color w:val="000000" w:themeColor="text1"/>
          <w:sz w:val="24"/>
          <w:szCs w:val="24"/>
          <w:lang w:eastAsia="pl-PL"/>
        </w:rPr>
        <w:t xml:space="preserve"> nr 6 do SWZ.</w:t>
      </w:r>
    </w:p>
    <w:p w14:paraId="53480A39" w14:textId="77777777" w:rsidR="001A79E6" w:rsidRPr="00EC7BEA" w:rsidRDefault="001A79E6" w:rsidP="001A79E6">
      <w:pPr>
        <w:suppressAutoHyphens/>
        <w:spacing w:after="0" w:line="360" w:lineRule="auto"/>
        <w:ind w:left="360"/>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(Ww. zobowiązanie składa Wykonawca polegający na zdolnościach podmiotów udostępniających zasoby). </w:t>
      </w:r>
    </w:p>
    <w:p w14:paraId="0DBCFD7C" w14:textId="586EC82C" w:rsidR="001A79E6" w:rsidRPr="00EC7BEA" w:rsidRDefault="001A79E6" w:rsidP="00323E0E">
      <w:pPr>
        <w:numPr>
          <w:ilvl w:val="0"/>
          <w:numId w:val="19"/>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Pełnomocnictwo do reprezentowania Wykonawcy w niniejszym postępowaniu albo do reprezentowania Wykonawcy w niniejszym postępowaniu i zawarcia umowy (o ile nie wynika z dokumentów </w:t>
      </w:r>
      <w:r w:rsidR="00084DD4" w:rsidRPr="00EC7BEA">
        <w:rPr>
          <w:rFonts w:ascii="Times New Roman" w:eastAsia="Times New Roman" w:hAnsi="Times New Roman" w:cs="Times New Roman"/>
          <w:color w:val="000000" w:themeColor="text1"/>
          <w:sz w:val="24"/>
          <w:szCs w:val="24"/>
          <w:lang w:eastAsia="pl-PL"/>
        </w:rPr>
        <w:t>rejestrowych</w:t>
      </w:r>
      <w:r w:rsidRPr="00EC7BEA">
        <w:rPr>
          <w:rFonts w:ascii="Times New Roman" w:eastAsia="Times New Roman" w:hAnsi="Times New Roman" w:cs="Times New Roman"/>
          <w:color w:val="000000" w:themeColor="text1"/>
          <w:sz w:val="24"/>
          <w:szCs w:val="24"/>
          <w:lang w:eastAsia="pl-PL"/>
        </w:rPr>
        <w:t>).</w:t>
      </w:r>
    </w:p>
    <w:p w14:paraId="2C400007" w14:textId="3214538E" w:rsidR="001A79E6" w:rsidRPr="00EC7BEA" w:rsidRDefault="001A79E6" w:rsidP="00323E0E">
      <w:pPr>
        <w:numPr>
          <w:ilvl w:val="0"/>
          <w:numId w:val="19"/>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Formularz cenowy sporządzony zgodnie z treścią załącznik</w:t>
      </w:r>
      <w:r w:rsidR="002F13E0" w:rsidRPr="00EC7BEA">
        <w:rPr>
          <w:rFonts w:ascii="Times New Roman" w:eastAsia="Times New Roman" w:hAnsi="Times New Roman" w:cs="Times New Roman"/>
          <w:color w:val="000000" w:themeColor="text1"/>
          <w:sz w:val="24"/>
          <w:szCs w:val="24"/>
          <w:lang w:eastAsia="pl-PL"/>
        </w:rPr>
        <w:t>a</w:t>
      </w:r>
      <w:r w:rsidRPr="00EC7BEA">
        <w:rPr>
          <w:rFonts w:ascii="Times New Roman" w:eastAsia="Times New Roman" w:hAnsi="Times New Roman" w:cs="Times New Roman"/>
          <w:color w:val="000000" w:themeColor="text1"/>
          <w:sz w:val="24"/>
          <w:szCs w:val="24"/>
          <w:lang w:eastAsia="pl-PL"/>
        </w:rPr>
        <w:t xml:space="preserve"> nr 7 do SWZ.</w:t>
      </w:r>
      <w:r w:rsidR="00186BD2" w:rsidRPr="00EC7BEA">
        <w:rPr>
          <w:rFonts w:ascii="Times New Roman" w:eastAsia="Times New Roman" w:hAnsi="Times New Roman" w:cs="Times New Roman"/>
          <w:color w:val="000000" w:themeColor="text1"/>
          <w:sz w:val="24"/>
          <w:szCs w:val="24"/>
          <w:lang w:eastAsia="pl-PL"/>
        </w:rPr>
        <w:t xml:space="preserve"> </w:t>
      </w:r>
      <w:r w:rsidR="002320A4" w:rsidRPr="00EC7BEA">
        <w:rPr>
          <w:rFonts w:ascii="Times New Roman" w:eastAsia="Times New Roman" w:hAnsi="Times New Roman" w:cs="Times New Roman"/>
          <w:color w:val="000000" w:themeColor="text1"/>
          <w:sz w:val="24"/>
          <w:szCs w:val="24"/>
          <w:lang w:eastAsia="pl-PL"/>
        </w:rPr>
        <w:t xml:space="preserve"> </w:t>
      </w:r>
    </w:p>
    <w:p w14:paraId="2E4DD3CD" w14:textId="77777777" w:rsidR="001A79E6" w:rsidRPr="00EC7BEA" w:rsidRDefault="001A79E6" w:rsidP="00323E0E">
      <w:pPr>
        <w:numPr>
          <w:ilvl w:val="0"/>
          <w:numId w:val="19"/>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lastRenderedPageBreak/>
        <w:t>Do „Formularza ofertowego” należy załączyć wszystkie oświadczenia oraz dokumenty wymagane  postanowieniami SWZ – w formie określonej w SWZ.</w:t>
      </w:r>
    </w:p>
    <w:p w14:paraId="7AC32F58" w14:textId="5B74748F" w:rsidR="001A79E6" w:rsidRPr="00EC7BEA" w:rsidRDefault="001A79E6" w:rsidP="001A79E6">
      <w:pPr>
        <w:widowControl w:val="0"/>
        <w:tabs>
          <w:tab w:val="left" w:pos="830"/>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12 § 4 - Dodatkowe informacje dotyczące Wykonawców wspólnie ubiegających się </w:t>
      </w:r>
      <w:r w:rsidR="00635353" w:rsidRPr="00EC7BEA">
        <w:rPr>
          <w:rFonts w:ascii="Times New Roman" w:eastAsia="Times New Roman" w:hAnsi="Times New Roman" w:cs="Times New Roman"/>
          <w:b/>
          <w:color w:val="000000" w:themeColor="text1"/>
          <w:sz w:val="24"/>
          <w:szCs w:val="24"/>
          <w:lang w:eastAsia="pl-PL"/>
        </w:rPr>
        <w:t>o </w:t>
      </w:r>
      <w:r w:rsidRPr="00EC7BEA">
        <w:rPr>
          <w:rFonts w:ascii="Times New Roman" w:eastAsia="Times New Roman" w:hAnsi="Times New Roman" w:cs="Times New Roman"/>
          <w:b/>
          <w:color w:val="000000" w:themeColor="text1"/>
          <w:sz w:val="24"/>
          <w:szCs w:val="24"/>
          <w:lang w:eastAsia="pl-PL"/>
        </w:rPr>
        <w:t>udzielenie zamówienia (spółki cywilne, konsorcja)</w:t>
      </w:r>
    </w:p>
    <w:p w14:paraId="2CFC34F0" w14:textId="1164D477" w:rsidR="001A79E6" w:rsidRPr="00EC7BEA" w:rsidRDefault="001A79E6" w:rsidP="00323E0E">
      <w:pPr>
        <w:numPr>
          <w:ilvl w:val="0"/>
          <w:numId w:val="20"/>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Wykonawcy wspólnie ubiegający się o udzielenie zamówienia ustanawiają pełnomocnika do reprezentowania ich  w postępowaniu o udzielenie za</w:t>
      </w:r>
      <w:r w:rsidR="00635353" w:rsidRPr="00EC7BEA">
        <w:rPr>
          <w:rFonts w:ascii="Times New Roman" w:eastAsia="Calibri" w:hAnsi="Times New Roman" w:cs="Times New Roman"/>
          <w:color w:val="000000" w:themeColor="text1"/>
          <w:sz w:val="24"/>
          <w:szCs w:val="24"/>
          <w:lang w:eastAsia="pl-PL"/>
        </w:rPr>
        <w:t>mówienia albo reprezentowania w </w:t>
      </w:r>
      <w:r w:rsidRPr="00EC7BEA">
        <w:rPr>
          <w:rFonts w:ascii="Times New Roman" w:eastAsia="Calibri" w:hAnsi="Times New Roman" w:cs="Times New Roman"/>
          <w:color w:val="000000" w:themeColor="text1"/>
          <w:sz w:val="24"/>
          <w:szCs w:val="24"/>
          <w:lang w:eastAsia="pl-PL"/>
        </w:rPr>
        <w:t>postępowaniu i zawarcia umowy w sprawie zamówienia publicznego.</w:t>
      </w:r>
    </w:p>
    <w:p w14:paraId="347BCED3" w14:textId="48E41470" w:rsidR="001A79E6" w:rsidRPr="00EC7BEA" w:rsidRDefault="001A79E6" w:rsidP="003B0D8B">
      <w:pPr>
        <w:numPr>
          <w:ilvl w:val="0"/>
          <w:numId w:val="20"/>
        </w:numPr>
        <w:overflowPunct w:val="0"/>
        <w:autoSpaceDE w:val="0"/>
        <w:spacing w:after="0" w:line="360" w:lineRule="auto"/>
        <w:contextualSpacing/>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Do oferty wspólnej należy dołączyć pełnomocnictwo dla pełnomocnika ustanowionego zgodnie z ust.1.</w:t>
      </w:r>
      <w:r w:rsidR="00635353" w:rsidRPr="00EC7BEA">
        <w:rPr>
          <w:rFonts w:ascii="Times New Roman" w:eastAsia="Times New Roman" w:hAnsi="Times New Roman" w:cs="Times New Roman"/>
          <w:color w:val="000000" w:themeColor="text1"/>
          <w:sz w:val="24"/>
          <w:szCs w:val="24"/>
          <w:lang w:eastAsia="pl-PL"/>
        </w:rPr>
        <w:t xml:space="preserve"> </w:t>
      </w:r>
      <w:r w:rsidRPr="00EC7BEA">
        <w:rPr>
          <w:rFonts w:ascii="Times New Roman" w:eastAsia="Times New Roman" w:hAnsi="Times New Roman" w:cs="Times New Roman"/>
          <w:color w:val="000000" w:themeColor="text1"/>
          <w:sz w:val="24"/>
          <w:szCs w:val="24"/>
          <w:lang w:eastAsia="pl-PL"/>
        </w:rPr>
        <w:t xml:space="preserve">Konsorcjum dołącza ww. pełnomocnictwo lub umowę regulującą współpracę konsorcjum, z której wynika </w:t>
      </w:r>
      <w:r w:rsidR="001E7CE7" w:rsidRPr="00EC7BEA">
        <w:rPr>
          <w:rFonts w:ascii="Times New Roman" w:eastAsia="Times New Roman" w:hAnsi="Times New Roman" w:cs="Times New Roman"/>
          <w:color w:val="000000" w:themeColor="text1"/>
          <w:sz w:val="24"/>
          <w:szCs w:val="24"/>
          <w:lang w:eastAsia="pl-PL"/>
        </w:rPr>
        <w:t>umocowanie</w:t>
      </w:r>
      <w:r w:rsidRPr="00EC7BEA">
        <w:rPr>
          <w:rFonts w:ascii="Times New Roman" w:eastAsia="Times New Roman" w:hAnsi="Times New Roman" w:cs="Times New Roman"/>
          <w:color w:val="000000" w:themeColor="text1"/>
          <w:sz w:val="24"/>
          <w:szCs w:val="24"/>
          <w:lang w:eastAsia="pl-PL"/>
        </w:rPr>
        <w:t>.</w:t>
      </w:r>
      <w:r w:rsidR="00635353" w:rsidRPr="00EC7BEA">
        <w:rPr>
          <w:rFonts w:ascii="Times New Roman" w:eastAsia="Times New Roman" w:hAnsi="Times New Roman" w:cs="Times New Roman"/>
          <w:color w:val="000000" w:themeColor="text1"/>
          <w:sz w:val="24"/>
          <w:szCs w:val="24"/>
          <w:lang w:eastAsia="pl-PL"/>
        </w:rPr>
        <w:t xml:space="preserve"> </w:t>
      </w:r>
      <w:r w:rsidRPr="00EC7BEA">
        <w:rPr>
          <w:rFonts w:ascii="Times New Roman" w:eastAsia="Times New Roman" w:hAnsi="Times New Roman" w:cs="Times New Roman"/>
          <w:color w:val="000000" w:themeColor="text1"/>
          <w:sz w:val="24"/>
          <w:szCs w:val="24"/>
          <w:lang w:eastAsia="pl-PL"/>
        </w:rPr>
        <w:t xml:space="preserve">Spółka cywilna dołącza ww. pełnomocnictwo lub dokument, z którego wynika </w:t>
      </w:r>
      <w:r w:rsidR="001E7CE7" w:rsidRPr="00EC7BEA">
        <w:rPr>
          <w:rFonts w:ascii="Times New Roman" w:eastAsia="Times New Roman" w:hAnsi="Times New Roman" w:cs="Times New Roman"/>
          <w:color w:val="000000" w:themeColor="text1"/>
          <w:sz w:val="24"/>
          <w:szCs w:val="24"/>
          <w:lang w:eastAsia="pl-PL"/>
        </w:rPr>
        <w:t>umocowanie</w:t>
      </w:r>
      <w:r w:rsidRPr="00EC7BEA">
        <w:rPr>
          <w:rFonts w:ascii="Times New Roman" w:eastAsia="Times New Roman" w:hAnsi="Times New Roman" w:cs="Times New Roman"/>
          <w:color w:val="000000" w:themeColor="text1"/>
          <w:sz w:val="24"/>
          <w:szCs w:val="24"/>
          <w:lang w:eastAsia="pl-PL"/>
        </w:rPr>
        <w:t>.</w:t>
      </w:r>
      <w:r w:rsidR="00635353" w:rsidRPr="00EC7BEA">
        <w:rPr>
          <w:rFonts w:ascii="Times New Roman" w:eastAsia="Times New Roman" w:hAnsi="Times New Roman" w:cs="Times New Roman"/>
          <w:color w:val="000000" w:themeColor="text1"/>
          <w:sz w:val="24"/>
          <w:szCs w:val="24"/>
          <w:lang w:eastAsia="pl-PL"/>
        </w:rPr>
        <w:t xml:space="preserve"> </w:t>
      </w:r>
    </w:p>
    <w:p w14:paraId="0CBA51B7" w14:textId="6D3C0F08" w:rsidR="001A79E6" w:rsidRPr="00EC7BEA" w:rsidRDefault="00635353" w:rsidP="00323E0E">
      <w:pPr>
        <w:numPr>
          <w:ilvl w:val="0"/>
          <w:numId w:val="20"/>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Formularz </w:t>
      </w:r>
      <w:r w:rsidR="001A79E6" w:rsidRPr="00EC7BEA">
        <w:rPr>
          <w:rFonts w:ascii="Times New Roman" w:eastAsia="Times New Roman" w:hAnsi="Times New Roman" w:cs="Times New Roman"/>
          <w:color w:val="000000" w:themeColor="text1"/>
          <w:sz w:val="24"/>
          <w:szCs w:val="24"/>
          <w:lang w:eastAsia="pl-PL"/>
        </w:rPr>
        <w:t>oferty podpisuje pełnomocnik</w:t>
      </w:r>
      <w:r w:rsidRPr="00EC7BEA">
        <w:rPr>
          <w:rFonts w:ascii="Times New Roman" w:eastAsia="Times New Roman" w:hAnsi="Times New Roman" w:cs="Times New Roman"/>
          <w:color w:val="000000" w:themeColor="text1"/>
          <w:sz w:val="24"/>
          <w:szCs w:val="24"/>
          <w:lang w:eastAsia="pl-PL"/>
        </w:rPr>
        <w:t xml:space="preserve"> Wykonawców </w:t>
      </w:r>
      <w:r w:rsidR="001A79E6" w:rsidRPr="00EC7BEA">
        <w:rPr>
          <w:rFonts w:ascii="Times New Roman" w:eastAsia="Times New Roman" w:hAnsi="Times New Roman" w:cs="Times New Roman"/>
          <w:color w:val="000000" w:themeColor="text1"/>
          <w:sz w:val="24"/>
          <w:szCs w:val="24"/>
          <w:lang w:eastAsia="pl-PL"/>
        </w:rPr>
        <w:t>wspólnie</w:t>
      </w:r>
      <w:r w:rsidRPr="00EC7BEA">
        <w:rPr>
          <w:rFonts w:ascii="Times New Roman" w:eastAsia="Times New Roman" w:hAnsi="Times New Roman" w:cs="Times New Roman"/>
          <w:color w:val="000000" w:themeColor="text1"/>
          <w:sz w:val="24"/>
          <w:szCs w:val="24"/>
          <w:lang w:eastAsia="pl-PL"/>
        </w:rPr>
        <w:t xml:space="preserve"> ubiegających się o </w:t>
      </w:r>
      <w:r w:rsidR="001A79E6" w:rsidRPr="00EC7BEA">
        <w:rPr>
          <w:rFonts w:ascii="Times New Roman" w:eastAsia="Times New Roman" w:hAnsi="Times New Roman" w:cs="Times New Roman"/>
          <w:color w:val="000000" w:themeColor="text1"/>
          <w:sz w:val="24"/>
          <w:szCs w:val="24"/>
          <w:lang w:eastAsia="pl-PL"/>
        </w:rPr>
        <w:t>udzielenie zamówienia lub wszyscy Wykonawcy. Na pierwszej stronie Formularza oferty należy wpisać informacje  dotyczące  wszystkich  Wykonawców wspólnie ubiegających się o udzielenie zamówienia.</w:t>
      </w:r>
    </w:p>
    <w:p w14:paraId="62DDA3E2" w14:textId="77777777" w:rsidR="001A79E6" w:rsidRPr="00EC7BEA" w:rsidRDefault="001A79E6" w:rsidP="00323E0E">
      <w:pPr>
        <w:numPr>
          <w:ilvl w:val="0"/>
          <w:numId w:val="20"/>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Wykonawcy występujący wspólnie ponoszą solidarną odpowiedzialność za niewykonanie lub nienależyte wykonanie zamówienia.</w:t>
      </w:r>
    </w:p>
    <w:p w14:paraId="6BE4FD1A" w14:textId="77777777" w:rsidR="001A79E6" w:rsidRPr="00EC7BEA" w:rsidRDefault="001A79E6" w:rsidP="001A79E6">
      <w:pPr>
        <w:widowControl w:val="0"/>
        <w:spacing w:after="0" w:line="360" w:lineRule="auto"/>
        <w:ind w:right="110"/>
        <w:jc w:val="both"/>
        <w:rPr>
          <w:rFonts w:ascii="Times New Roman" w:eastAsia="Calibri" w:hAnsi="Times New Roman" w:cs="Times New Roman"/>
          <w:b/>
          <w:color w:val="000000" w:themeColor="text1"/>
          <w:sz w:val="24"/>
          <w:szCs w:val="24"/>
          <w:lang w:eastAsia="pl-PL"/>
        </w:rPr>
      </w:pPr>
      <w:r w:rsidRPr="00EC7BEA">
        <w:rPr>
          <w:rFonts w:ascii="Times New Roman" w:eastAsia="Calibri" w:hAnsi="Times New Roman" w:cs="Times New Roman"/>
          <w:b/>
          <w:color w:val="000000" w:themeColor="text1"/>
          <w:sz w:val="24"/>
          <w:szCs w:val="24"/>
          <w:lang w:eastAsia="pl-PL"/>
        </w:rPr>
        <w:t>Art. 12 § 5 - Wycofanie oferty</w:t>
      </w:r>
    </w:p>
    <w:p w14:paraId="4ACEACC8" w14:textId="77777777" w:rsidR="001A79E6" w:rsidRPr="00EC7BEA" w:rsidRDefault="001A79E6" w:rsidP="00323E0E">
      <w:pPr>
        <w:widowControl w:val="0"/>
        <w:numPr>
          <w:ilvl w:val="0"/>
          <w:numId w:val="21"/>
        </w:numPr>
        <w:spacing w:after="0" w:line="360" w:lineRule="auto"/>
        <w:ind w:right="110"/>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 xml:space="preserve">Wykonawca przed upływem terminu składania ofert może </w:t>
      </w:r>
      <w:r w:rsidRPr="00EC7BEA">
        <w:rPr>
          <w:rFonts w:ascii="Times New Roman" w:eastAsia="Calibri" w:hAnsi="Times New Roman" w:cs="Times New Roman"/>
          <w:color w:val="000000" w:themeColor="text1"/>
          <w:sz w:val="24"/>
          <w:szCs w:val="24"/>
          <w:lang w:eastAsia="pl-PL"/>
        </w:rPr>
        <w:t>wycofać ofertę za pośrednictwem Platformy e-Zamówienia. W celu wycofania złożonej oferty należy przejść do szczegółów postępowania, wybrać zakładkę „Oferty”, następnie przycisk „Wycofaj ofertę”.</w:t>
      </w:r>
    </w:p>
    <w:p w14:paraId="75C74281" w14:textId="77777777" w:rsidR="001A79E6" w:rsidRPr="00EC7BEA" w:rsidRDefault="001A79E6" w:rsidP="00323E0E">
      <w:pPr>
        <w:widowControl w:val="0"/>
        <w:numPr>
          <w:ilvl w:val="0"/>
          <w:numId w:val="21"/>
        </w:numPr>
        <w:spacing w:after="0" w:line="360" w:lineRule="auto"/>
        <w:ind w:right="110"/>
        <w:contextualSpacing/>
        <w:jc w:val="both"/>
        <w:rPr>
          <w:rFonts w:ascii="Times New Roman" w:eastAsia="Calibri" w:hAnsi="Times New Roman" w:cs="Times New Roman"/>
          <w:b/>
          <w:color w:val="000000" w:themeColor="text1"/>
          <w:spacing w:val="-8"/>
          <w:sz w:val="24"/>
          <w:szCs w:val="24"/>
          <w:lang w:eastAsia="pl-PL"/>
        </w:rPr>
      </w:pPr>
      <w:r w:rsidRPr="00EC7BEA">
        <w:rPr>
          <w:rFonts w:ascii="Times New Roman" w:eastAsia="Calibri" w:hAnsi="Times New Roman" w:cs="Times New Roman"/>
          <w:color w:val="000000" w:themeColor="text1"/>
          <w:spacing w:val="-8"/>
          <w:sz w:val="24"/>
          <w:szCs w:val="24"/>
          <w:lang w:eastAsia="pl-PL"/>
        </w:rPr>
        <w:t xml:space="preserve">Sposób wycofania oferty opisany został w „Instrukcji”: </w:t>
      </w:r>
      <w:hyperlink r:id="rId19" w:history="1">
        <w:r w:rsidRPr="00EC7BEA">
          <w:rPr>
            <w:rFonts w:ascii="Times New Roman" w:eastAsia="Calibri" w:hAnsi="Times New Roman" w:cs="Times New Roman"/>
            <w:color w:val="000000" w:themeColor="text1"/>
            <w:spacing w:val="-8"/>
            <w:sz w:val="24"/>
            <w:szCs w:val="24"/>
            <w:u w:val="single"/>
            <w:lang w:eastAsia="pl-PL"/>
          </w:rPr>
          <w:t>https://ezamowienia.gov.pl/pl/instrukcje/</w:t>
        </w:r>
      </w:hyperlink>
    </w:p>
    <w:p w14:paraId="784F447F" w14:textId="77777777" w:rsidR="001A79E6" w:rsidRPr="00EC7BEA" w:rsidRDefault="001A79E6" w:rsidP="00323E0E">
      <w:pPr>
        <w:widowControl w:val="0"/>
        <w:numPr>
          <w:ilvl w:val="0"/>
          <w:numId w:val="21"/>
        </w:numPr>
        <w:spacing w:after="0" w:line="360" w:lineRule="auto"/>
        <w:ind w:right="110"/>
        <w:contextualSpacing/>
        <w:jc w:val="both"/>
        <w:rPr>
          <w:rFonts w:ascii="Times New Roman" w:eastAsia="Calibri" w:hAnsi="Times New Roman" w:cs="Times New Roman"/>
          <w:b/>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Wykonawca po upływie terminu do składania ofert nie może skutecznie wycofać złożonej oferty.</w:t>
      </w:r>
    </w:p>
    <w:p w14:paraId="2355534E"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6F659B74" w14:textId="1318392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13  –</w:t>
      </w:r>
      <w:r w:rsidRPr="00EC7BEA">
        <w:rPr>
          <w:rFonts w:ascii="Times New Roman" w:eastAsia="Calibri" w:hAnsi="Times New Roman" w:cs="Times New Roman"/>
          <w:b/>
          <w:color w:val="000000" w:themeColor="text1"/>
          <w:sz w:val="24"/>
          <w:szCs w:val="24"/>
          <w:lang w:eastAsia="pl-PL"/>
        </w:rPr>
        <w:t xml:space="preserve"> TERMIN SKŁADANIA I OTWARCIA OFERT</w:t>
      </w:r>
    </w:p>
    <w:p w14:paraId="280995FF" w14:textId="7777777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13 § 1 </w:t>
      </w:r>
      <w:r w:rsidRPr="00EC7BEA">
        <w:rPr>
          <w:rFonts w:ascii="Times New Roman" w:eastAsia="Calibri" w:hAnsi="Times New Roman" w:cs="Times New Roman"/>
          <w:b/>
          <w:color w:val="000000" w:themeColor="text1"/>
          <w:sz w:val="24"/>
          <w:szCs w:val="24"/>
          <w:lang w:eastAsia="pl-PL"/>
        </w:rPr>
        <w:t>Termin składania ofert</w:t>
      </w:r>
    </w:p>
    <w:p w14:paraId="12CC1DFF" w14:textId="4C2504F3" w:rsidR="001A79E6" w:rsidRPr="00EC7BEA" w:rsidRDefault="001A79E6" w:rsidP="001A4DF6">
      <w:pPr>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Ofertę należy złożyć w terminie do dnia</w:t>
      </w:r>
      <w:r w:rsidR="002320A4" w:rsidRPr="00EC7BEA">
        <w:rPr>
          <w:rFonts w:ascii="Times New Roman" w:eastAsia="Calibri" w:hAnsi="Times New Roman" w:cs="Times New Roman"/>
          <w:b/>
          <w:color w:val="000000" w:themeColor="text1"/>
          <w:sz w:val="24"/>
          <w:szCs w:val="24"/>
          <w:lang w:eastAsia="pl-PL"/>
        </w:rPr>
        <w:t xml:space="preserve">  </w:t>
      </w:r>
      <w:r w:rsidR="00427B31" w:rsidRPr="00427B31">
        <w:rPr>
          <w:rFonts w:ascii="Times New Roman" w:eastAsia="Calibri" w:hAnsi="Times New Roman" w:cs="Times New Roman"/>
          <w:b/>
          <w:color w:val="000000" w:themeColor="text1"/>
          <w:sz w:val="24"/>
          <w:szCs w:val="24"/>
          <w:lang w:eastAsia="pl-PL"/>
        </w:rPr>
        <w:t xml:space="preserve">03.04.2026 r. </w:t>
      </w:r>
      <w:r w:rsidRPr="00EC7BEA">
        <w:rPr>
          <w:rFonts w:ascii="Times New Roman" w:eastAsia="Calibri" w:hAnsi="Times New Roman" w:cs="Times New Roman"/>
          <w:color w:val="000000" w:themeColor="text1"/>
          <w:sz w:val="24"/>
          <w:szCs w:val="24"/>
          <w:lang w:eastAsia="pl-PL"/>
        </w:rPr>
        <w:t xml:space="preserve">do godz. </w:t>
      </w:r>
      <w:r w:rsidR="002F13E0" w:rsidRPr="00EC7BEA">
        <w:rPr>
          <w:rFonts w:ascii="Times New Roman" w:eastAsia="Calibri" w:hAnsi="Times New Roman" w:cs="Times New Roman"/>
          <w:b/>
          <w:bCs/>
          <w:color w:val="000000" w:themeColor="text1"/>
          <w:sz w:val="24"/>
          <w:szCs w:val="24"/>
          <w:lang w:eastAsia="pl-PL"/>
        </w:rPr>
        <w:t>09</w:t>
      </w:r>
      <w:r w:rsidRPr="00EC7BEA">
        <w:rPr>
          <w:rFonts w:ascii="Times New Roman" w:eastAsia="Calibri" w:hAnsi="Times New Roman" w:cs="Times New Roman"/>
          <w:b/>
          <w:bCs/>
          <w:color w:val="000000" w:themeColor="text1"/>
          <w:sz w:val="24"/>
          <w:szCs w:val="24"/>
          <w:lang w:eastAsia="pl-PL"/>
        </w:rPr>
        <w:t>.00.</w:t>
      </w:r>
    </w:p>
    <w:p w14:paraId="2530EC18" w14:textId="7777777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13 § 2 - </w:t>
      </w:r>
      <w:r w:rsidRPr="00EC7BEA">
        <w:rPr>
          <w:rFonts w:ascii="Times New Roman" w:eastAsia="Calibri" w:hAnsi="Times New Roman" w:cs="Times New Roman"/>
          <w:b/>
          <w:color w:val="000000" w:themeColor="text1"/>
          <w:sz w:val="24"/>
          <w:szCs w:val="24"/>
          <w:lang w:eastAsia="pl-PL"/>
        </w:rPr>
        <w:t>Otwarcie ofert</w:t>
      </w:r>
    </w:p>
    <w:p w14:paraId="60DE0E43" w14:textId="25400925" w:rsidR="001A79E6" w:rsidRPr="00EC7BEA" w:rsidRDefault="001A79E6" w:rsidP="00323E0E">
      <w:pPr>
        <w:numPr>
          <w:ilvl w:val="0"/>
          <w:numId w:val="36"/>
        </w:numPr>
        <w:autoSpaceDE w:val="0"/>
        <w:autoSpaceDN w:val="0"/>
        <w:adjustRightInd w:val="0"/>
        <w:spacing w:after="0" w:line="360" w:lineRule="auto"/>
        <w:contextualSpacing/>
        <w:jc w:val="both"/>
        <w:rPr>
          <w:rFonts w:ascii="Times New Roman" w:eastAsia="Calibri" w:hAnsi="Times New Roman" w:cs="Times New Roman"/>
          <w:b/>
          <w:bCs/>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Otwarcie ofert odbędzie się w dniu</w:t>
      </w:r>
      <w:r w:rsidR="002320A4" w:rsidRPr="00EC7BEA">
        <w:rPr>
          <w:rFonts w:ascii="Times New Roman" w:eastAsia="Calibri" w:hAnsi="Times New Roman" w:cs="Times New Roman"/>
          <w:b/>
          <w:color w:val="000000" w:themeColor="text1"/>
          <w:sz w:val="24"/>
          <w:szCs w:val="24"/>
          <w:lang w:eastAsia="pl-PL"/>
        </w:rPr>
        <w:t xml:space="preserve"> </w:t>
      </w:r>
      <w:r w:rsidR="00427B31" w:rsidRPr="00427B31">
        <w:rPr>
          <w:rFonts w:ascii="Times New Roman" w:eastAsia="Calibri" w:hAnsi="Times New Roman" w:cs="Times New Roman"/>
          <w:b/>
          <w:color w:val="000000" w:themeColor="text1"/>
          <w:sz w:val="24"/>
          <w:szCs w:val="24"/>
          <w:lang w:eastAsia="pl-PL"/>
        </w:rPr>
        <w:t xml:space="preserve">03.04.2026 r. </w:t>
      </w:r>
      <w:r w:rsidRPr="00EC7BEA">
        <w:rPr>
          <w:rFonts w:ascii="Times New Roman" w:eastAsia="Calibri" w:hAnsi="Times New Roman" w:cs="Times New Roman"/>
          <w:bCs/>
          <w:color w:val="000000" w:themeColor="text1"/>
          <w:sz w:val="24"/>
          <w:szCs w:val="24"/>
          <w:lang w:eastAsia="pl-PL"/>
        </w:rPr>
        <w:t xml:space="preserve">o godz. </w:t>
      </w:r>
      <w:r w:rsidR="00EC7BEA">
        <w:rPr>
          <w:rFonts w:ascii="Times New Roman" w:eastAsia="Calibri" w:hAnsi="Times New Roman" w:cs="Times New Roman"/>
          <w:b/>
          <w:bCs/>
          <w:color w:val="000000" w:themeColor="text1"/>
          <w:sz w:val="24"/>
          <w:szCs w:val="24"/>
          <w:lang w:eastAsia="pl-PL"/>
        </w:rPr>
        <w:t>09</w:t>
      </w:r>
      <w:r w:rsidRPr="00EC7BEA">
        <w:rPr>
          <w:rFonts w:ascii="Times New Roman" w:eastAsia="Calibri" w:hAnsi="Times New Roman" w:cs="Times New Roman"/>
          <w:b/>
          <w:bCs/>
          <w:color w:val="000000" w:themeColor="text1"/>
          <w:sz w:val="24"/>
          <w:szCs w:val="24"/>
          <w:lang w:eastAsia="pl-PL"/>
        </w:rPr>
        <w:t>:</w:t>
      </w:r>
      <w:r w:rsidR="00EC7BEA">
        <w:rPr>
          <w:rFonts w:ascii="Times New Roman" w:eastAsia="Calibri" w:hAnsi="Times New Roman" w:cs="Times New Roman"/>
          <w:b/>
          <w:bCs/>
          <w:color w:val="000000" w:themeColor="text1"/>
          <w:sz w:val="24"/>
          <w:szCs w:val="24"/>
          <w:lang w:eastAsia="pl-PL"/>
        </w:rPr>
        <w:t>3</w:t>
      </w:r>
      <w:r w:rsidRPr="00EC7BEA">
        <w:rPr>
          <w:rFonts w:ascii="Times New Roman" w:eastAsia="Calibri" w:hAnsi="Times New Roman" w:cs="Times New Roman"/>
          <w:b/>
          <w:bCs/>
          <w:color w:val="000000" w:themeColor="text1"/>
          <w:sz w:val="24"/>
          <w:szCs w:val="24"/>
          <w:lang w:eastAsia="pl-PL"/>
        </w:rPr>
        <w:t xml:space="preserve">0. </w:t>
      </w:r>
    </w:p>
    <w:p w14:paraId="41D60D5C" w14:textId="0C5401F7" w:rsidR="001A79E6" w:rsidRPr="00EC7BEA" w:rsidRDefault="001A79E6" w:rsidP="00323E0E">
      <w:pPr>
        <w:numPr>
          <w:ilvl w:val="0"/>
          <w:numId w:val="36"/>
        </w:numPr>
        <w:autoSpaceDE w:val="0"/>
        <w:autoSpaceDN w:val="0"/>
        <w:adjustRightInd w:val="0"/>
        <w:spacing w:after="0" w:line="360" w:lineRule="auto"/>
        <w:contextualSpacing/>
        <w:jc w:val="both"/>
        <w:rPr>
          <w:rFonts w:ascii="Times New Roman" w:eastAsia="Calibri" w:hAnsi="Times New Roman" w:cs="Times New Roman"/>
          <w:b/>
          <w:bCs/>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lastRenderedPageBreak/>
        <w:t xml:space="preserve">Informacje z otwarcia ofert udostępnione zostaną na </w:t>
      </w:r>
      <w:r w:rsidRPr="00EC7BEA">
        <w:rPr>
          <w:rFonts w:ascii="Times New Roman" w:eastAsia="Times New Roman" w:hAnsi="Times New Roman" w:cs="Times New Roman"/>
          <w:color w:val="000000" w:themeColor="text1"/>
          <w:sz w:val="24"/>
          <w:szCs w:val="24"/>
          <w:lang w:eastAsia="pl-PL"/>
        </w:rPr>
        <w:t xml:space="preserve">stronie internetowej prowadzonego postępowania zgodnie z art. 222 ust. 5 ustawy </w:t>
      </w:r>
      <w:proofErr w:type="spellStart"/>
      <w:r w:rsidRPr="00EC7BEA">
        <w:rPr>
          <w:rFonts w:ascii="Times New Roman" w:eastAsia="Times New Roman" w:hAnsi="Times New Roman" w:cs="Times New Roman"/>
          <w:color w:val="000000" w:themeColor="text1"/>
          <w:sz w:val="24"/>
          <w:szCs w:val="24"/>
          <w:lang w:eastAsia="pl-PL"/>
        </w:rPr>
        <w:t>Pzp</w:t>
      </w:r>
      <w:proofErr w:type="spellEnd"/>
      <w:r w:rsidRPr="00EC7BEA">
        <w:rPr>
          <w:rFonts w:ascii="Times New Roman" w:eastAsia="Times New Roman" w:hAnsi="Times New Roman" w:cs="Times New Roman"/>
          <w:color w:val="000000" w:themeColor="text1"/>
          <w:sz w:val="24"/>
          <w:szCs w:val="24"/>
          <w:lang w:eastAsia="pl-PL"/>
        </w:rPr>
        <w:t>.</w:t>
      </w:r>
    </w:p>
    <w:p w14:paraId="3B161E33"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5545D500" w14:textId="1B698B6A"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 xml:space="preserve">Art. 14 – WYJAŚNIENIA DOTYCZĄCE ZŁOŻONYCH OFERT, </w:t>
      </w:r>
      <w:r w:rsidRPr="00EC7BEA">
        <w:rPr>
          <w:rFonts w:ascii="Times New Roman" w:eastAsia="Calibri" w:hAnsi="Times New Roman" w:cs="Times New Roman"/>
          <w:b/>
          <w:color w:val="000000" w:themeColor="text1"/>
          <w:sz w:val="24"/>
          <w:szCs w:val="24"/>
          <w:lang w:eastAsia="pl-PL"/>
        </w:rPr>
        <w:t xml:space="preserve">POPRAWIANIE OMYŁEK </w:t>
      </w:r>
    </w:p>
    <w:p w14:paraId="73094267" w14:textId="77777777" w:rsidR="001A79E6" w:rsidRPr="00EC7BEA" w:rsidRDefault="001A79E6" w:rsidP="00323E0E">
      <w:pPr>
        <w:numPr>
          <w:ilvl w:val="0"/>
          <w:numId w:val="22"/>
        </w:numPr>
        <w:tabs>
          <w:tab w:val="left" w:pos="1077"/>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W toku badania i oceny ofert Zamawiający może żądać od Wykonawców wyjaśnień dotyczących treści złożonych ofert oraz środków dowodowych lub innych składanych dokumentów lub oświadczeń. Niedopuszczalne jest prowadzenie między Zamawiającym a Wykonawcą negocjacji dotyczących złożonej oferty oraz, z uwzględnieniem przepisów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dokonywanie jakiejkolwiek zmiany w jej treści.</w:t>
      </w:r>
    </w:p>
    <w:p w14:paraId="45456EB7" w14:textId="77777777" w:rsidR="001A79E6" w:rsidRPr="00EC7BEA" w:rsidRDefault="001A79E6" w:rsidP="00323E0E">
      <w:pPr>
        <w:numPr>
          <w:ilvl w:val="0"/>
          <w:numId w:val="22"/>
        </w:numPr>
        <w:tabs>
          <w:tab w:val="left" w:pos="1077"/>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Zamawiający poprawia w ofercie omyłki zgodnie z zasadami określonymi w art. 223 ust. 2 i 3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w:t>
      </w:r>
    </w:p>
    <w:p w14:paraId="13B541B8" w14:textId="181E454A" w:rsidR="001A79E6" w:rsidRPr="00EC7BEA" w:rsidRDefault="001A79E6" w:rsidP="00CF45D2">
      <w:pPr>
        <w:numPr>
          <w:ilvl w:val="0"/>
          <w:numId w:val="22"/>
        </w:numPr>
        <w:autoSpaceDE w:val="0"/>
        <w:autoSpaceDN w:val="0"/>
        <w:adjustRightInd w:val="0"/>
        <w:spacing w:after="0" w:line="360" w:lineRule="auto"/>
        <w:contextualSpacing/>
        <w:jc w:val="both"/>
        <w:rPr>
          <w:rFonts w:ascii="Times New Roman" w:eastAsia="Calibri" w:hAnsi="Times New Roman" w:cs="Times New Roman"/>
          <w:bCs/>
          <w:color w:val="000000" w:themeColor="text1"/>
          <w:sz w:val="24"/>
          <w:szCs w:val="24"/>
          <w:lang w:eastAsia="ar-SA"/>
        </w:rPr>
      </w:pPr>
      <w:r w:rsidRPr="00EC7BEA">
        <w:rPr>
          <w:rFonts w:ascii="Times New Roman" w:eastAsia="Calibri" w:hAnsi="Times New Roman" w:cs="Times New Roman"/>
          <w:bCs/>
          <w:color w:val="000000" w:themeColor="text1"/>
          <w:sz w:val="24"/>
          <w:szCs w:val="24"/>
          <w:lang w:eastAsia="ar-SA"/>
        </w:rPr>
        <w:t xml:space="preserve">Zamawiający poprawi w szczególności błędny wynik działania matematycznego wynikający z dodawania, odejmowania, mnożenia lub dzielenia. </w:t>
      </w:r>
      <w:r w:rsidRPr="00EC7BEA">
        <w:rPr>
          <w:rFonts w:ascii="Times New Roman" w:eastAsia="Times New Roman" w:hAnsi="Times New Roman" w:cs="Times New Roman"/>
          <w:color w:val="000000" w:themeColor="text1"/>
          <w:sz w:val="24"/>
          <w:szCs w:val="24"/>
          <w:lang w:eastAsia="ar-SA"/>
        </w:rPr>
        <w:t xml:space="preserve">Przyjmuje się, że prawidłowo podano </w:t>
      </w:r>
      <w:r w:rsidR="00CF45D2" w:rsidRPr="00EC7BEA">
        <w:rPr>
          <w:rFonts w:ascii="Times New Roman" w:eastAsia="Times New Roman" w:hAnsi="Times New Roman" w:cs="Times New Roman"/>
          <w:color w:val="000000" w:themeColor="text1"/>
          <w:sz w:val="24"/>
          <w:szCs w:val="24"/>
          <w:lang w:eastAsia="ar-SA"/>
        </w:rPr>
        <w:t>cen</w:t>
      </w:r>
      <w:r w:rsidR="00226D4B" w:rsidRPr="00EC7BEA">
        <w:rPr>
          <w:rFonts w:ascii="Times New Roman" w:eastAsia="Times New Roman" w:hAnsi="Times New Roman" w:cs="Times New Roman"/>
          <w:color w:val="000000" w:themeColor="text1"/>
          <w:sz w:val="24"/>
          <w:szCs w:val="24"/>
          <w:lang w:eastAsia="ar-SA"/>
        </w:rPr>
        <w:t>ę</w:t>
      </w:r>
      <w:r w:rsidR="00CF45D2" w:rsidRPr="00EC7BEA">
        <w:rPr>
          <w:rFonts w:ascii="Times New Roman" w:eastAsia="Times New Roman" w:hAnsi="Times New Roman" w:cs="Times New Roman"/>
          <w:color w:val="000000" w:themeColor="text1"/>
          <w:sz w:val="24"/>
          <w:szCs w:val="24"/>
          <w:lang w:eastAsia="ar-SA"/>
        </w:rPr>
        <w:t xml:space="preserve"> jednostkow</w:t>
      </w:r>
      <w:r w:rsidR="00226D4B" w:rsidRPr="00EC7BEA">
        <w:rPr>
          <w:rFonts w:ascii="Times New Roman" w:eastAsia="Times New Roman" w:hAnsi="Times New Roman" w:cs="Times New Roman"/>
          <w:color w:val="000000" w:themeColor="text1"/>
          <w:sz w:val="24"/>
          <w:szCs w:val="24"/>
          <w:lang w:eastAsia="ar-SA"/>
        </w:rPr>
        <w:t>ą</w:t>
      </w:r>
      <w:r w:rsidR="00CF45D2" w:rsidRPr="00EC7BEA">
        <w:rPr>
          <w:rFonts w:ascii="Times New Roman" w:eastAsia="Times New Roman" w:hAnsi="Times New Roman" w:cs="Times New Roman"/>
          <w:color w:val="000000" w:themeColor="text1"/>
          <w:sz w:val="24"/>
          <w:szCs w:val="24"/>
          <w:lang w:eastAsia="ar-SA"/>
        </w:rPr>
        <w:t xml:space="preserve"> netto za 1 km</w:t>
      </w:r>
      <w:r w:rsidR="00635353" w:rsidRPr="00EC7BEA">
        <w:rPr>
          <w:rFonts w:ascii="Times New Roman" w:eastAsia="Times New Roman" w:hAnsi="Times New Roman" w:cs="Times New Roman"/>
          <w:color w:val="000000" w:themeColor="text1"/>
          <w:sz w:val="24"/>
          <w:szCs w:val="24"/>
          <w:lang w:eastAsia="ar-SA"/>
        </w:rPr>
        <w:t xml:space="preserve"> </w:t>
      </w:r>
      <w:r w:rsidRPr="00EC7BEA">
        <w:rPr>
          <w:rFonts w:ascii="Times New Roman" w:eastAsia="Times New Roman" w:hAnsi="Times New Roman" w:cs="Times New Roman"/>
          <w:color w:val="000000" w:themeColor="text1"/>
          <w:sz w:val="24"/>
          <w:szCs w:val="24"/>
          <w:lang w:eastAsia="ar-SA"/>
        </w:rPr>
        <w:t>wskaz</w:t>
      </w:r>
      <w:r w:rsidR="00CF45D2" w:rsidRPr="00EC7BEA">
        <w:rPr>
          <w:rFonts w:ascii="Times New Roman" w:eastAsia="Times New Roman" w:hAnsi="Times New Roman" w:cs="Times New Roman"/>
          <w:color w:val="000000" w:themeColor="text1"/>
          <w:sz w:val="24"/>
          <w:szCs w:val="24"/>
          <w:lang w:eastAsia="ar-SA"/>
        </w:rPr>
        <w:t>aną w Formularzu cenowym (kol. 4</w:t>
      </w:r>
      <w:r w:rsidRPr="00EC7BEA">
        <w:rPr>
          <w:rFonts w:ascii="Times New Roman" w:eastAsia="Times New Roman" w:hAnsi="Times New Roman" w:cs="Times New Roman"/>
          <w:color w:val="000000" w:themeColor="text1"/>
          <w:sz w:val="24"/>
          <w:szCs w:val="24"/>
          <w:lang w:eastAsia="ar-SA"/>
        </w:rPr>
        <w:t xml:space="preserve">).  </w:t>
      </w:r>
    </w:p>
    <w:p w14:paraId="1781F34A"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3BA53B63" w14:textId="5A91694F"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15 - ZABEZPIECZENIE NALEŻYTEGO WYKONANIA UMOWY</w:t>
      </w:r>
    </w:p>
    <w:p w14:paraId="56B79C58" w14:textId="77777777" w:rsidR="00CF45D2" w:rsidRPr="00EC7BEA" w:rsidRDefault="00CF45D2" w:rsidP="00CF45D2">
      <w:pPr>
        <w:spacing w:before="120" w:after="0" w:line="360" w:lineRule="auto"/>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W niniejszym postępowaniu Zamawiający nie żąda od Wykonawcy, którego oferta zostanie wybrana jako najkorzystniejsza, wniesienia przed podpisaniem umowy zabezpieczenia należytego wykonania umowy.</w:t>
      </w:r>
    </w:p>
    <w:p w14:paraId="2C944ED2"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319E14C5" w14:textId="6F5F0D76" w:rsidR="001A79E6" w:rsidRPr="00EC7BEA" w:rsidRDefault="001A79E6" w:rsidP="001A79E6">
      <w:pPr>
        <w:spacing w:after="0" w:line="360" w:lineRule="auto"/>
        <w:jc w:val="both"/>
        <w:rPr>
          <w:rFonts w:ascii="Times New Roman" w:eastAsia="Times New Roman" w:hAnsi="Times New Roman" w:cs="Times New Roman"/>
          <w:color w:val="000000" w:themeColor="text1"/>
          <w:sz w:val="24"/>
          <w:szCs w:val="24"/>
        </w:rPr>
      </w:pPr>
      <w:r w:rsidRPr="00EC7BEA">
        <w:rPr>
          <w:rFonts w:ascii="Times New Roman" w:eastAsia="Times New Roman" w:hAnsi="Times New Roman" w:cs="Times New Roman"/>
          <w:b/>
          <w:color w:val="000000" w:themeColor="text1"/>
          <w:sz w:val="24"/>
          <w:szCs w:val="24"/>
          <w:lang w:eastAsia="pl-PL"/>
        </w:rPr>
        <w:t>Art. 16  - ZAWARCIE UMOWY</w:t>
      </w:r>
    </w:p>
    <w:p w14:paraId="188F87FC" w14:textId="1F21DE26" w:rsidR="001A79E6" w:rsidRPr="00EC7BEA" w:rsidRDefault="001A79E6" w:rsidP="00323E0E">
      <w:pPr>
        <w:numPr>
          <w:ilvl w:val="0"/>
          <w:numId w:val="2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Calibri" w:hAnsi="Times New Roman" w:cs="Times New Roman"/>
          <w:color w:val="000000" w:themeColor="text1"/>
          <w:sz w:val="24"/>
          <w:szCs w:val="24"/>
          <w:lang w:eastAsia="pl-PL"/>
        </w:rPr>
        <w:t>Zamawiający zawiera umowę w sprawie zamówieni</w:t>
      </w:r>
      <w:r w:rsidR="00635353" w:rsidRPr="00EC7BEA">
        <w:rPr>
          <w:rFonts w:ascii="Times New Roman" w:eastAsia="Calibri" w:hAnsi="Times New Roman" w:cs="Times New Roman"/>
          <w:color w:val="000000" w:themeColor="text1"/>
          <w:sz w:val="24"/>
          <w:szCs w:val="24"/>
          <w:lang w:eastAsia="pl-PL"/>
        </w:rPr>
        <w:t xml:space="preserve">a publicznego z uwzględnieniem </w:t>
      </w:r>
      <w:r w:rsidRPr="00EC7BEA">
        <w:rPr>
          <w:rFonts w:ascii="Times New Roman" w:eastAsia="Calibri" w:hAnsi="Times New Roman" w:cs="Times New Roman"/>
          <w:color w:val="000000" w:themeColor="text1"/>
          <w:sz w:val="24"/>
          <w:szCs w:val="24"/>
          <w:lang w:eastAsia="pl-PL"/>
        </w:rPr>
        <w:t xml:space="preserve">terminów określonych w ustawie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w:t>
      </w:r>
    </w:p>
    <w:p w14:paraId="55608DC9" w14:textId="77777777" w:rsidR="001A79E6" w:rsidRPr="00EC7BEA" w:rsidRDefault="001A79E6" w:rsidP="00323E0E">
      <w:pPr>
        <w:numPr>
          <w:ilvl w:val="0"/>
          <w:numId w:val="2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Calibri" w:hAnsi="Times New Roman" w:cs="Times New Roman"/>
          <w:color w:val="000000" w:themeColor="text1"/>
          <w:sz w:val="24"/>
          <w:szCs w:val="24"/>
          <w:lang w:eastAsia="pl-PL"/>
        </w:rPr>
        <w:t>Wybranemu Wykonawcy Zamawiający wskaże termin i miejsce podpisania umowy.</w:t>
      </w:r>
    </w:p>
    <w:p w14:paraId="742C3D8B" w14:textId="77777777" w:rsidR="001A79E6" w:rsidRPr="00EC7BEA" w:rsidRDefault="001A79E6" w:rsidP="00323E0E">
      <w:pPr>
        <w:numPr>
          <w:ilvl w:val="0"/>
          <w:numId w:val="25"/>
        </w:numPr>
        <w:spacing w:after="0" w:line="360" w:lineRule="auto"/>
        <w:contextualSpacing/>
        <w:jc w:val="both"/>
        <w:rPr>
          <w:rFonts w:ascii="Times New Roman" w:eastAsia="Times New Roman" w:hAnsi="Times New Roman" w:cs="Times New Roman"/>
          <w:color w:val="000000" w:themeColor="text1"/>
          <w:sz w:val="24"/>
          <w:szCs w:val="24"/>
        </w:rPr>
      </w:pPr>
      <w:r w:rsidRPr="00EC7BEA">
        <w:rPr>
          <w:rFonts w:ascii="Times New Roman" w:eastAsia="Times New Roman" w:hAnsi="Times New Roman" w:cs="Times New Roman"/>
          <w:color w:val="000000" w:themeColor="text1"/>
          <w:sz w:val="24"/>
          <w:szCs w:val="24"/>
          <w:lang w:eastAsia="pl-PL"/>
        </w:rPr>
        <w:t>Wzór umowy zawierający projektowane postanowienia umowy, które zostaną wprowadzone do treści umowy w sprawie zamówienia publicznego, stanowi załącznik nr 8 do SWZ. Zamawiający wymaga zawarcia umowy na warunkach przedstawionych we wzorze.</w:t>
      </w:r>
      <w:bookmarkStart w:id="8" w:name="_Hlk84497923"/>
    </w:p>
    <w:p w14:paraId="3BF1E798"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5F63A5B3" w14:textId="50A097F1"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lastRenderedPageBreak/>
        <w:t xml:space="preserve">Art. 17 - POUCZENIE O ŚRODKACH OCHRONY PRAWNEJ PRZYSŁUGUJĄCYCH WYKONAWCY </w:t>
      </w:r>
    </w:p>
    <w:bookmarkEnd w:id="8"/>
    <w:p w14:paraId="0CD8B446" w14:textId="44670BE1" w:rsidR="001A79E6" w:rsidRPr="00EC7BEA" w:rsidRDefault="001A79E6" w:rsidP="00323E0E">
      <w:pPr>
        <w:numPr>
          <w:ilvl w:val="0"/>
          <w:numId w:val="26"/>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Na niezgodną z przepisami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xml:space="preserve"> czynność Zamawiającego, podjętą w postępowaniu o udzielenie zamówienia, w tym na projektowane postanowienia umowy, lub zaniechanie czynności w postępowaniu o udzielenie zamówienia, do której Zamawiający był obowiązany na podstawie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przysługuje odwołanie do Prezesa Krajowej Izby Odwoławczej (KIO).</w:t>
      </w:r>
    </w:p>
    <w:p w14:paraId="708898A6" w14:textId="77777777" w:rsidR="001A79E6" w:rsidRPr="00EC7BEA" w:rsidRDefault="001A79E6" w:rsidP="00323E0E">
      <w:pPr>
        <w:numPr>
          <w:ilvl w:val="0"/>
          <w:numId w:val="26"/>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Na orzeczenie KIO oraz postanowienie Prezesa KIO, o którym mowa w art. 519 ust. 1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xml:space="preserve"> (zwrot odwołania) przysługuje skarga do Sądu Okręgowego w Warszawie – sądu zamówień publicznych.</w:t>
      </w:r>
    </w:p>
    <w:p w14:paraId="4355137D" w14:textId="77777777" w:rsidR="001A79E6" w:rsidRPr="00EC7BEA" w:rsidRDefault="001A79E6" w:rsidP="00323E0E">
      <w:pPr>
        <w:numPr>
          <w:ilvl w:val="0"/>
          <w:numId w:val="26"/>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 xml:space="preserve">Szczegółowe regulacje dotyczące środków ochrony prawnej, w tym terminy na ich wniesienie, zostały ujęte w Dziale IX ustawy </w:t>
      </w:r>
      <w:proofErr w:type="spellStart"/>
      <w:r w:rsidRPr="00EC7BEA">
        <w:rPr>
          <w:rFonts w:ascii="Times New Roman" w:eastAsia="Calibri" w:hAnsi="Times New Roman" w:cs="Times New Roman"/>
          <w:color w:val="000000" w:themeColor="text1"/>
          <w:sz w:val="24"/>
          <w:szCs w:val="24"/>
          <w:lang w:eastAsia="pl-PL"/>
        </w:rPr>
        <w:t>Pzp</w:t>
      </w:r>
      <w:proofErr w:type="spellEnd"/>
      <w:r w:rsidRPr="00EC7BEA">
        <w:rPr>
          <w:rFonts w:ascii="Times New Roman" w:eastAsia="Calibri" w:hAnsi="Times New Roman" w:cs="Times New Roman"/>
          <w:color w:val="000000" w:themeColor="text1"/>
          <w:sz w:val="24"/>
          <w:szCs w:val="24"/>
          <w:lang w:eastAsia="pl-PL"/>
        </w:rPr>
        <w:t xml:space="preserve"> (art. 505-590).</w:t>
      </w:r>
    </w:p>
    <w:p w14:paraId="4379A072" w14:textId="77777777" w:rsidR="00844E59" w:rsidRPr="00EC7BEA" w:rsidRDefault="00844E59" w:rsidP="001A79E6">
      <w:pPr>
        <w:spacing w:after="0" w:line="360" w:lineRule="auto"/>
        <w:jc w:val="both"/>
        <w:rPr>
          <w:rFonts w:ascii="Times New Roman" w:eastAsia="Times New Roman" w:hAnsi="Times New Roman" w:cs="Times New Roman"/>
          <w:b/>
          <w:color w:val="000000" w:themeColor="text1"/>
          <w:sz w:val="24"/>
          <w:szCs w:val="24"/>
          <w:lang w:eastAsia="pl-PL"/>
        </w:rPr>
      </w:pPr>
    </w:p>
    <w:p w14:paraId="7D4D0E44" w14:textId="77777777" w:rsidR="001A79E6" w:rsidRPr="00EC7BEA"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EC7BEA">
        <w:rPr>
          <w:rFonts w:ascii="Times New Roman" w:eastAsia="Times New Roman" w:hAnsi="Times New Roman" w:cs="Times New Roman"/>
          <w:b/>
          <w:color w:val="000000" w:themeColor="text1"/>
          <w:sz w:val="24"/>
          <w:szCs w:val="24"/>
          <w:lang w:eastAsia="pl-PL"/>
        </w:rPr>
        <w:t>Art. 18 – LISTA ZAŁĄCZNIKÓW</w:t>
      </w:r>
    </w:p>
    <w:p w14:paraId="1029488F" w14:textId="77777777" w:rsidR="001A79E6" w:rsidRPr="00EC7BEA" w:rsidRDefault="001A79E6" w:rsidP="001A79E6">
      <w:pPr>
        <w:spacing w:after="0" w:line="360" w:lineRule="auto"/>
        <w:jc w:val="both"/>
        <w:rPr>
          <w:rFonts w:ascii="Times New Roman" w:eastAsia="Times New Roman" w:hAnsi="Times New Roman" w:cs="Times New Roman"/>
          <w:color w:val="000000" w:themeColor="text1"/>
          <w:sz w:val="24"/>
          <w:szCs w:val="24"/>
          <w:lang w:eastAsia="pl-PL"/>
        </w:rPr>
      </w:pPr>
      <w:r w:rsidRPr="00EC7BEA">
        <w:rPr>
          <w:rFonts w:ascii="Times New Roman" w:eastAsia="Times New Roman" w:hAnsi="Times New Roman" w:cs="Times New Roman"/>
          <w:color w:val="000000" w:themeColor="text1"/>
          <w:sz w:val="24"/>
          <w:szCs w:val="24"/>
          <w:lang w:eastAsia="pl-PL"/>
        </w:rPr>
        <w:t>Następujące załączniki stanowią integralną część SWZ:</w:t>
      </w:r>
    </w:p>
    <w:p w14:paraId="1AD1412F" w14:textId="15841AF5"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1</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 Adres (link) strony internetowej prowadzonego postępowania</w:t>
      </w:r>
      <w:r w:rsidR="00691051" w:rsidRPr="00EC7BEA">
        <w:rPr>
          <w:rFonts w:ascii="Times New Roman" w:eastAsia="Calibri" w:hAnsi="Times New Roman" w:cs="Times New Roman"/>
          <w:color w:val="000000" w:themeColor="text1"/>
          <w:sz w:val="24"/>
          <w:szCs w:val="24"/>
          <w:lang w:eastAsia="pl-PL"/>
        </w:rPr>
        <w:t>;</w:t>
      </w:r>
    </w:p>
    <w:p w14:paraId="68BE7A7E" w14:textId="230F93FD"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2</w:t>
      </w:r>
      <w:r w:rsidR="002F13E0" w:rsidRPr="00EC7BEA">
        <w:rPr>
          <w:rFonts w:ascii="Times New Roman" w:eastAsia="Calibri" w:hAnsi="Times New Roman" w:cs="Times New Roman"/>
          <w:color w:val="000000" w:themeColor="text1"/>
          <w:sz w:val="24"/>
          <w:szCs w:val="24"/>
          <w:lang w:eastAsia="pl-PL"/>
        </w:rPr>
        <w:t> </w:t>
      </w:r>
      <w:r w:rsidR="00EA0DB5" w:rsidRPr="00EC7BEA">
        <w:rPr>
          <w:rFonts w:ascii="Times New Roman" w:eastAsia="Calibri" w:hAnsi="Times New Roman" w:cs="Times New Roman"/>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Opis przedmiotu zamówienia</w:t>
      </w:r>
      <w:r w:rsidR="00691051" w:rsidRPr="00EC7BEA">
        <w:rPr>
          <w:rFonts w:ascii="Times New Roman" w:eastAsia="Calibri" w:hAnsi="Times New Roman" w:cs="Times New Roman"/>
          <w:color w:val="000000" w:themeColor="text1"/>
          <w:sz w:val="24"/>
          <w:szCs w:val="24"/>
          <w:lang w:eastAsia="pl-PL"/>
        </w:rPr>
        <w:t>;</w:t>
      </w:r>
    </w:p>
    <w:p w14:paraId="6E6E2C7B" w14:textId="356E260A"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nr</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3</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Oświadczenie dotyczące przesłanek wykluczenia oraz spełnienia warunków udziału w postępowaniu</w:t>
      </w:r>
      <w:r w:rsidR="00691051" w:rsidRPr="00EC7BEA">
        <w:rPr>
          <w:rFonts w:ascii="Times New Roman" w:eastAsia="Calibri" w:hAnsi="Times New Roman" w:cs="Times New Roman"/>
          <w:color w:val="000000" w:themeColor="text1"/>
          <w:sz w:val="24"/>
          <w:szCs w:val="24"/>
          <w:lang w:eastAsia="pl-PL"/>
        </w:rPr>
        <w:t>;</w:t>
      </w:r>
    </w:p>
    <w:p w14:paraId="13AD5C6E" w14:textId="305CFB66"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4</w:t>
      </w:r>
      <w:r w:rsidR="002F13E0" w:rsidRPr="00EC7BEA">
        <w:rPr>
          <w:rFonts w:ascii="Times New Roman" w:eastAsia="Calibri" w:hAnsi="Times New Roman" w:cs="Times New Roman"/>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 Informacja na temat podwykonawstwa</w:t>
      </w:r>
      <w:r w:rsidR="00691051" w:rsidRPr="00EC7BEA">
        <w:rPr>
          <w:rFonts w:ascii="Times New Roman" w:eastAsia="Calibri" w:hAnsi="Times New Roman" w:cs="Times New Roman"/>
          <w:color w:val="000000" w:themeColor="text1"/>
          <w:sz w:val="24"/>
          <w:szCs w:val="24"/>
          <w:lang w:eastAsia="pl-PL"/>
        </w:rPr>
        <w:t>;</w:t>
      </w:r>
    </w:p>
    <w:p w14:paraId="7CBF913E" w14:textId="00C15E09"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bookmarkStart w:id="9" w:name="_Hlk112950001"/>
      <w:r w:rsidRPr="00EC7BEA">
        <w:rPr>
          <w:rFonts w:ascii="Times New Roman" w:eastAsia="Calibri" w:hAnsi="Times New Roman" w:cs="Times New Roman"/>
          <w:color w:val="000000" w:themeColor="text1"/>
          <w:sz w:val="24"/>
          <w:szCs w:val="24"/>
          <w:lang w:eastAsia="pl-PL"/>
        </w:rPr>
        <w:t>Załącznik</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nr</w:t>
      </w:r>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5</w:t>
      </w:r>
      <w:r w:rsidR="002F13E0" w:rsidRPr="00EC7BEA">
        <w:rPr>
          <w:rFonts w:ascii="Times New Roman" w:eastAsia="Calibri" w:hAnsi="Times New Roman" w:cs="Times New Roman"/>
          <w:color w:val="000000" w:themeColor="text1"/>
          <w:sz w:val="24"/>
          <w:szCs w:val="24"/>
          <w:lang w:eastAsia="pl-PL"/>
        </w:rPr>
        <w:t> </w:t>
      </w:r>
      <w:bookmarkStart w:id="10" w:name="_Hlk146616574"/>
      <w:r w:rsidRPr="00EC7BEA">
        <w:rPr>
          <w:rFonts w:ascii="Times New Roman" w:eastAsia="Calibri" w:hAnsi="Times New Roman" w:cs="Times New Roman"/>
          <w:color w:val="000000" w:themeColor="text1"/>
          <w:sz w:val="24"/>
          <w:szCs w:val="24"/>
          <w:lang w:eastAsia="pl-PL"/>
        </w:rPr>
        <w:t>–</w:t>
      </w:r>
      <w:bookmarkEnd w:id="9"/>
      <w:bookmarkEnd w:id="10"/>
      <w:r w:rsidR="002F13E0" w:rsidRPr="00EC7BEA">
        <w:rPr>
          <w:rFonts w:ascii="Times New Roman" w:eastAsia="Calibri" w:hAnsi="Times New Roman" w:cs="Times New Roman"/>
          <w:color w:val="000000" w:themeColor="text1"/>
          <w:sz w:val="24"/>
          <w:szCs w:val="24"/>
          <w:lang w:eastAsia="pl-PL"/>
        </w:rPr>
        <w:t> </w:t>
      </w:r>
      <w:r w:rsidRPr="00EC7BEA">
        <w:rPr>
          <w:rFonts w:ascii="Times New Roman" w:eastAsia="Calibri" w:hAnsi="Times New Roman" w:cs="Times New Roman"/>
          <w:color w:val="000000" w:themeColor="text1"/>
          <w:sz w:val="24"/>
          <w:szCs w:val="24"/>
          <w:lang w:eastAsia="pl-PL"/>
        </w:rPr>
        <w:t>Oświadczenie Wykonawców wspólnie ubiegających się o udzielenie zamówienia</w:t>
      </w:r>
      <w:r w:rsidR="00691051" w:rsidRPr="00EC7BEA">
        <w:rPr>
          <w:rFonts w:ascii="Times New Roman" w:eastAsia="Calibri" w:hAnsi="Times New Roman" w:cs="Times New Roman"/>
          <w:color w:val="000000" w:themeColor="text1"/>
          <w:sz w:val="24"/>
          <w:szCs w:val="24"/>
          <w:lang w:eastAsia="pl-PL"/>
        </w:rPr>
        <w:t>;</w:t>
      </w:r>
    </w:p>
    <w:p w14:paraId="5C33FAF2" w14:textId="0338C490"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6</w:t>
      </w:r>
      <w:r w:rsidR="002F13E0" w:rsidRPr="00EC7BEA">
        <w:rPr>
          <w:rFonts w:ascii="Times New Roman" w:eastAsia="Calibri" w:hAnsi="Times New Roman" w:cs="Times New Roman"/>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 xml:space="preserve"> Zobowiązanie podmiotu udostępniającego zasoby</w:t>
      </w:r>
      <w:r w:rsidR="00691051" w:rsidRPr="00EC7BEA">
        <w:rPr>
          <w:rFonts w:ascii="Times New Roman" w:eastAsia="Calibri" w:hAnsi="Times New Roman" w:cs="Times New Roman"/>
          <w:color w:val="000000" w:themeColor="text1"/>
          <w:sz w:val="24"/>
          <w:szCs w:val="24"/>
          <w:lang w:eastAsia="pl-PL"/>
        </w:rPr>
        <w:t>;</w:t>
      </w:r>
    </w:p>
    <w:p w14:paraId="512F06D5" w14:textId="371D30C3"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7</w:t>
      </w:r>
      <w:r w:rsidR="002F13E0" w:rsidRPr="00EC7BEA">
        <w:rPr>
          <w:rFonts w:ascii="Times New Roman" w:eastAsia="Calibri" w:hAnsi="Times New Roman" w:cs="Times New Roman"/>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 xml:space="preserve"> Formularz cenowy</w:t>
      </w:r>
      <w:r w:rsidR="00691051" w:rsidRPr="00EC7BEA">
        <w:rPr>
          <w:rFonts w:ascii="Times New Roman" w:eastAsia="Calibri" w:hAnsi="Times New Roman" w:cs="Times New Roman"/>
          <w:color w:val="000000" w:themeColor="text1"/>
          <w:sz w:val="24"/>
          <w:szCs w:val="24"/>
          <w:lang w:eastAsia="pl-PL"/>
        </w:rPr>
        <w:t>;</w:t>
      </w:r>
    </w:p>
    <w:p w14:paraId="1425E8F5" w14:textId="697C760B" w:rsidR="001A79E6" w:rsidRPr="00EC7BEA" w:rsidRDefault="001A79E6" w:rsidP="00323E0E">
      <w:pPr>
        <w:numPr>
          <w:ilvl w:val="0"/>
          <w:numId w:val="35"/>
        </w:numPr>
        <w:spacing w:after="0" w:line="360" w:lineRule="auto"/>
        <w:contextualSpacing/>
        <w:jc w:val="both"/>
        <w:rPr>
          <w:rFonts w:ascii="Times New Roman" w:eastAsia="Calibri" w:hAnsi="Times New Roman" w:cs="Times New Roman"/>
          <w:color w:val="000000" w:themeColor="text1"/>
          <w:sz w:val="24"/>
          <w:szCs w:val="24"/>
          <w:lang w:eastAsia="pl-PL"/>
        </w:rPr>
      </w:pPr>
      <w:r w:rsidRPr="00EC7BEA">
        <w:rPr>
          <w:rFonts w:ascii="Times New Roman" w:eastAsia="Calibri" w:hAnsi="Times New Roman" w:cs="Times New Roman"/>
          <w:color w:val="000000" w:themeColor="text1"/>
          <w:sz w:val="24"/>
          <w:szCs w:val="24"/>
          <w:lang w:eastAsia="pl-PL"/>
        </w:rPr>
        <w:t>Załącznik nr 8</w:t>
      </w:r>
      <w:r w:rsidR="002F13E0" w:rsidRPr="00EC7BEA">
        <w:rPr>
          <w:rFonts w:ascii="Times New Roman" w:eastAsia="Calibri" w:hAnsi="Times New Roman" w:cs="Times New Roman"/>
          <w:color w:val="000000" w:themeColor="text1"/>
          <w:sz w:val="24"/>
          <w:szCs w:val="24"/>
          <w:lang w:eastAsia="pl-PL"/>
        </w:rPr>
        <w:t xml:space="preserve"> –</w:t>
      </w:r>
      <w:r w:rsidRPr="00EC7BEA">
        <w:rPr>
          <w:rFonts w:ascii="Times New Roman" w:eastAsia="Calibri" w:hAnsi="Times New Roman" w:cs="Times New Roman"/>
          <w:color w:val="000000" w:themeColor="text1"/>
          <w:sz w:val="24"/>
          <w:szCs w:val="24"/>
          <w:lang w:eastAsia="pl-PL"/>
        </w:rPr>
        <w:t xml:space="preserve"> Wzór umowy – projektowane postanowienia umowy</w:t>
      </w:r>
      <w:r w:rsidR="00476C67" w:rsidRPr="00EC7BEA">
        <w:rPr>
          <w:rFonts w:ascii="Times New Roman" w:eastAsia="Calibri" w:hAnsi="Times New Roman" w:cs="Times New Roman"/>
          <w:color w:val="000000" w:themeColor="text1"/>
          <w:sz w:val="24"/>
          <w:szCs w:val="24"/>
          <w:lang w:eastAsia="pl-PL"/>
        </w:rPr>
        <w:t>.</w:t>
      </w:r>
    </w:p>
    <w:p w14:paraId="0D66AEBD" w14:textId="77777777" w:rsidR="001A79E6" w:rsidRPr="00EC7BEA" w:rsidRDefault="001A79E6" w:rsidP="001A79E6">
      <w:pPr>
        <w:autoSpaceDE w:val="0"/>
        <w:autoSpaceDN w:val="0"/>
        <w:adjustRightInd w:val="0"/>
        <w:spacing w:before="120" w:after="0" w:line="360" w:lineRule="auto"/>
        <w:jc w:val="both"/>
        <w:rPr>
          <w:rFonts w:ascii="Times New Roman" w:eastAsia="Times New Roman" w:hAnsi="Times New Roman" w:cs="Times New Roman"/>
          <w:color w:val="000000" w:themeColor="text1"/>
          <w:sz w:val="24"/>
          <w:szCs w:val="24"/>
          <w:lang w:eastAsia="pl-PL"/>
        </w:rPr>
      </w:pPr>
    </w:p>
    <w:p w14:paraId="31D6E9E4" w14:textId="77777777" w:rsidR="001A79E6" w:rsidRPr="00EC7BEA" w:rsidRDefault="001A79E6" w:rsidP="001A79E6">
      <w:pPr>
        <w:rPr>
          <w:rFonts w:ascii="Times New Roman" w:eastAsia="Calibri" w:hAnsi="Times New Roman" w:cs="Times New Roman"/>
          <w:color w:val="000000" w:themeColor="text1"/>
          <w:sz w:val="24"/>
          <w:szCs w:val="24"/>
        </w:rPr>
      </w:pPr>
    </w:p>
    <w:p w14:paraId="1CD7930B" w14:textId="77777777" w:rsidR="001966AE" w:rsidRPr="00EC7BEA" w:rsidRDefault="001966AE">
      <w:pPr>
        <w:rPr>
          <w:rFonts w:ascii="Times New Roman" w:hAnsi="Times New Roman" w:cs="Times New Roman"/>
          <w:color w:val="000000" w:themeColor="text1"/>
          <w:sz w:val="24"/>
          <w:szCs w:val="24"/>
        </w:rPr>
      </w:pPr>
    </w:p>
    <w:sectPr w:rsidR="001966AE" w:rsidRPr="00EC7BEA" w:rsidSect="00EC7BEA">
      <w:headerReference w:type="default" r:id="rId20"/>
      <w:footerReference w:type="default" r:id="rId21"/>
      <w:headerReference w:type="first" r:id="rId22"/>
      <w:footerReference w:type="first" r:id="rId23"/>
      <w:pgSz w:w="11906" w:h="16838"/>
      <w:pgMar w:top="2396"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DAC9" w14:textId="77777777" w:rsidR="00CA0A85" w:rsidRDefault="00CA0A85">
      <w:pPr>
        <w:spacing w:after="0" w:line="240" w:lineRule="auto"/>
      </w:pPr>
      <w:r>
        <w:separator/>
      </w:r>
    </w:p>
  </w:endnote>
  <w:endnote w:type="continuationSeparator" w:id="0">
    <w:p w14:paraId="3758BCCB" w14:textId="77777777" w:rsidR="00CA0A85" w:rsidRDefault="00CA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3D6B" w14:textId="1878D621" w:rsidR="001966AE" w:rsidRPr="000250B3" w:rsidRDefault="007F18BA">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397117">
      <w:rPr>
        <w:rFonts w:ascii="Times New Roman" w:hAnsi="Times New Roman" w:cs="Times New Roman"/>
        <w:noProof/>
        <w:color w:val="000000"/>
      </w:rPr>
      <w:t>23</w:t>
    </w:r>
    <w:r w:rsidRPr="000250B3">
      <w:rPr>
        <w:rFonts w:ascii="Times New Roman" w:hAnsi="Times New Roman" w:cs="Times New Roman"/>
        <w:color w:val="000000"/>
      </w:rPr>
      <w:fldChar w:fldCharType="end"/>
    </w:r>
  </w:p>
  <w:p w14:paraId="7FA9E6D8" w14:textId="20804801" w:rsidR="001966AE" w:rsidRDefault="007F18BA">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r>
      <w:rPr>
        <w:rFonts w:ascii="Times New Roman" w:hAnsi="Times New Roman" w:cs="Times New Roman"/>
        <w:color w:val="000000"/>
      </w:rPr>
      <w:t>POUZ-361/</w:t>
    </w:r>
    <w:r w:rsidR="006374F9">
      <w:rPr>
        <w:rFonts w:ascii="Times New Roman" w:hAnsi="Times New Roman" w:cs="Times New Roman"/>
        <w:color w:val="000000"/>
      </w:rPr>
      <w:t>38</w:t>
    </w:r>
    <w:r w:rsidR="00A97559">
      <w:rPr>
        <w:rFonts w:ascii="Times New Roman" w:hAnsi="Times New Roman" w:cs="Times New Roman"/>
        <w:color w:val="000000"/>
      </w:rPr>
      <w:t>/202</w:t>
    </w:r>
    <w:r w:rsidR="00583F84">
      <w:rPr>
        <w:rFonts w:ascii="Times New Roman" w:hAnsi="Times New Roman" w:cs="Times New Roman"/>
        <w:color w:val="000000"/>
      </w:rPr>
      <w:t>6</w:t>
    </w:r>
    <w:r>
      <w:rPr>
        <w:rFonts w:ascii="Times New Roman" w:hAnsi="Times New Roman" w:cs="Times New Roman"/>
        <w:color w:val="000000"/>
      </w:rPr>
      <w:t>/</w:t>
    </w:r>
    <w:r w:rsidR="00583F84">
      <w:rPr>
        <w:rFonts w:ascii="Times New Roman" w:hAnsi="Times New Roman" w:cs="Times New Roman"/>
        <w:color w:val="000000"/>
      </w:rPr>
      <w:t>WB</w:t>
    </w:r>
  </w:p>
  <w:p w14:paraId="77BFA665" w14:textId="032996AE" w:rsidR="00A51E8B" w:rsidRPr="000250B3" w:rsidRDefault="00A51E8B">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D02AB" w14:textId="77777777" w:rsidR="001966AE" w:rsidRPr="006B759F" w:rsidRDefault="007F18BA" w:rsidP="00E903A2">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7C2C3EAC" w14:textId="77777777" w:rsidR="001966AE" w:rsidRDefault="001966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61C75" w14:textId="77777777" w:rsidR="00CA0A85" w:rsidRDefault="00CA0A85">
      <w:pPr>
        <w:spacing w:after="0" w:line="240" w:lineRule="auto"/>
      </w:pPr>
      <w:r>
        <w:separator/>
      </w:r>
    </w:p>
  </w:footnote>
  <w:footnote w:type="continuationSeparator" w:id="0">
    <w:p w14:paraId="5C9BC74A" w14:textId="77777777" w:rsidR="00CA0A85" w:rsidRDefault="00CA0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AA61" w14:textId="5FE8E8E0" w:rsidR="00A51E8B" w:rsidRPr="00A51E8B" w:rsidRDefault="00BE57B3" w:rsidP="00A51E8B">
    <w:pPr>
      <w:pStyle w:val="Nagwek"/>
      <w:rPr>
        <w:rFonts w:asciiTheme="minorHAnsi" w:eastAsiaTheme="minorHAnsi" w:hAnsiTheme="minorHAnsi" w:cstheme="minorBidi"/>
        <w:lang w:eastAsia="en-US"/>
      </w:rPr>
    </w:pPr>
    <w:r>
      <w:tab/>
    </w:r>
  </w:p>
  <w:p w14:paraId="3B257623" w14:textId="4E1C7F43" w:rsidR="008F5832" w:rsidRDefault="00EC7BEA" w:rsidP="00EC7BEA">
    <w:pPr>
      <w:pStyle w:val="Nagwek"/>
      <w:tabs>
        <w:tab w:val="clear" w:pos="4536"/>
        <w:tab w:val="clear" w:pos="9072"/>
        <w:tab w:val="left" w:pos="273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7283" w14:textId="1B4C6C72" w:rsidR="00246352" w:rsidRDefault="00246352">
    <w:pPr>
      <w:pStyle w:val="Nagwek"/>
    </w:pPr>
  </w:p>
  <w:p w14:paraId="78739AB6" w14:textId="2FD65F8D" w:rsidR="001966AE" w:rsidRDefault="00EC7BEA">
    <w:pPr>
      <w:pStyle w:val="Nagwek"/>
    </w:pPr>
    <w:r>
      <w:rPr>
        <w:rFonts w:ascii="Times New Roman" w:eastAsia="Times New Roman" w:hAnsi="Times New Roman" w:cs="Times New Roman"/>
        <w:noProof/>
      </w:rPr>
      <w:drawing>
        <wp:inline distT="0" distB="0" distL="0" distR="0" wp14:anchorId="12F73128" wp14:editId="3025775E">
          <wp:extent cx="5759450" cy="1165940"/>
          <wp:effectExtent l="0" t="0" r="0" b="5715"/>
          <wp:docPr id="86062727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59450" cy="11659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6F5"/>
    <w:multiLevelType w:val="hybridMultilevel"/>
    <w:tmpl w:val="38F0BE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D67247"/>
    <w:multiLevelType w:val="multilevel"/>
    <w:tmpl w:val="B286721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1211EFD"/>
    <w:multiLevelType w:val="hybridMultilevel"/>
    <w:tmpl w:val="2CB0E086"/>
    <w:lvl w:ilvl="0" w:tplc="6164903E">
      <w:start w:val="2"/>
      <w:numFmt w:val="decimal"/>
      <w:lvlText w:val="%1."/>
      <w:lvlJc w:val="left"/>
      <w:pPr>
        <w:ind w:left="360" w:hanging="360"/>
      </w:pPr>
      <w:rPr>
        <w:rFonts w:hint="default"/>
        <w:sz w:val="24"/>
        <w:szCs w:val="24"/>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FC72F88"/>
    <w:multiLevelType w:val="hybridMultilevel"/>
    <w:tmpl w:val="E6B68BB6"/>
    <w:lvl w:ilvl="0" w:tplc="7BCE1D88">
      <w:start w:val="1"/>
      <w:numFmt w:val="decimal"/>
      <w:lvlText w:val="%1)"/>
      <w:lvlJc w:val="left"/>
      <w:pPr>
        <w:ind w:left="71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2FFE5291"/>
    <w:multiLevelType w:val="hybridMultilevel"/>
    <w:tmpl w:val="A6DA80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B219F4"/>
    <w:multiLevelType w:val="hybridMultilevel"/>
    <w:tmpl w:val="BEAA228E"/>
    <w:lvl w:ilvl="0" w:tplc="EABE11FE">
      <w:start w:val="1"/>
      <w:numFmt w:val="bullet"/>
      <w:lvlText w:val=""/>
      <w:lvlJc w:val="left"/>
      <w:pPr>
        <w:ind w:left="-1740" w:hanging="360"/>
      </w:pPr>
      <w:rPr>
        <w:rFonts w:ascii="Symbol" w:hAnsi="Symbol" w:hint="default"/>
      </w:rPr>
    </w:lvl>
    <w:lvl w:ilvl="1" w:tplc="04150003" w:tentative="1">
      <w:start w:val="1"/>
      <w:numFmt w:val="bullet"/>
      <w:lvlText w:val="o"/>
      <w:lvlJc w:val="left"/>
      <w:pPr>
        <w:ind w:left="-1020" w:hanging="360"/>
      </w:pPr>
      <w:rPr>
        <w:rFonts w:ascii="Courier New" w:hAnsi="Courier New" w:cs="Courier New" w:hint="default"/>
      </w:rPr>
    </w:lvl>
    <w:lvl w:ilvl="2" w:tplc="04150005" w:tentative="1">
      <w:start w:val="1"/>
      <w:numFmt w:val="bullet"/>
      <w:lvlText w:val=""/>
      <w:lvlJc w:val="left"/>
      <w:pPr>
        <w:ind w:left="-300" w:hanging="360"/>
      </w:pPr>
      <w:rPr>
        <w:rFonts w:ascii="Wingdings" w:hAnsi="Wingdings" w:hint="default"/>
      </w:rPr>
    </w:lvl>
    <w:lvl w:ilvl="3" w:tplc="04150001" w:tentative="1">
      <w:start w:val="1"/>
      <w:numFmt w:val="bullet"/>
      <w:lvlText w:val=""/>
      <w:lvlJc w:val="left"/>
      <w:pPr>
        <w:ind w:left="420" w:hanging="360"/>
      </w:pPr>
      <w:rPr>
        <w:rFonts w:ascii="Symbol" w:hAnsi="Symbol" w:hint="default"/>
      </w:rPr>
    </w:lvl>
    <w:lvl w:ilvl="4" w:tplc="04150003" w:tentative="1">
      <w:start w:val="1"/>
      <w:numFmt w:val="bullet"/>
      <w:lvlText w:val="o"/>
      <w:lvlJc w:val="left"/>
      <w:pPr>
        <w:ind w:left="1140" w:hanging="360"/>
      </w:pPr>
      <w:rPr>
        <w:rFonts w:ascii="Courier New" w:hAnsi="Courier New" w:cs="Courier New" w:hint="default"/>
      </w:rPr>
    </w:lvl>
    <w:lvl w:ilvl="5" w:tplc="04150005" w:tentative="1">
      <w:start w:val="1"/>
      <w:numFmt w:val="bullet"/>
      <w:lvlText w:val=""/>
      <w:lvlJc w:val="left"/>
      <w:pPr>
        <w:ind w:left="1860" w:hanging="360"/>
      </w:pPr>
      <w:rPr>
        <w:rFonts w:ascii="Wingdings" w:hAnsi="Wingdings" w:hint="default"/>
      </w:rPr>
    </w:lvl>
    <w:lvl w:ilvl="6" w:tplc="04150001" w:tentative="1">
      <w:start w:val="1"/>
      <w:numFmt w:val="bullet"/>
      <w:lvlText w:val=""/>
      <w:lvlJc w:val="left"/>
      <w:pPr>
        <w:ind w:left="2580" w:hanging="360"/>
      </w:pPr>
      <w:rPr>
        <w:rFonts w:ascii="Symbol" w:hAnsi="Symbol" w:hint="default"/>
      </w:rPr>
    </w:lvl>
    <w:lvl w:ilvl="7" w:tplc="04150003" w:tentative="1">
      <w:start w:val="1"/>
      <w:numFmt w:val="bullet"/>
      <w:lvlText w:val="o"/>
      <w:lvlJc w:val="left"/>
      <w:pPr>
        <w:ind w:left="3300" w:hanging="360"/>
      </w:pPr>
      <w:rPr>
        <w:rFonts w:ascii="Courier New" w:hAnsi="Courier New" w:cs="Courier New" w:hint="default"/>
      </w:rPr>
    </w:lvl>
    <w:lvl w:ilvl="8" w:tplc="04150005" w:tentative="1">
      <w:start w:val="1"/>
      <w:numFmt w:val="bullet"/>
      <w:lvlText w:val=""/>
      <w:lvlJc w:val="left"/>
      <w:pPr>
        <w:ind w:left="4020" w:hanging="360"/>
      </w:pPr>
      <w:rPr>
        <w:rFonts w:ascii="Wingdings" w:hAnsi="Wingdings" w:hint="default"/>
      </w:rPr>
    </w:lvl>
  </w:abstractNum>
  <w:abstractNum w:abstractNumId="16"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2505E5"/>
    <w:multiLevelType w:val="hybridMultilevel"/>
    <w:tmpl w:val="25520BE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02B6DFF"/>
    <w:multiLevelType w:val="hybridMultilevel"/>
    <w:tmpl w:val="DB4A2634"/>
    <w:lvl w:ilvl="0" w:tplc="14627B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EC11FD"/>
    <w:multiLevelType w:val="hybridMultilevel"/>
    <w:tmpl w:val="76260C84"/>
    <w:lvl w:ilvl="0" w:tplc="77AA1CCE">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B50081F"/>
    <w:multiLevelType w:val="hybridMultilevel"/>
    <w:tmpl w:val="9418E0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C55086"/>
    <w:multiLevelType w:val="hybridMultilevel"/>
    <w:tmpl w:val="E62CA8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6221102"/>
    <w:multiLevelType w:val="hybridMultilevel"/>
    <w:tmpl w:val="CAE8CA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5511C9F"/>
    <w:multiLevelType w:val="multilevel"/>
    <w:tmpl w:val="5C64D148"/>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7"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6E4001A"/>
    <w:multiLevelType w:val="hybridMultilevel"/>
    <w:tmpl w:val="014895E6"/>
    <w:lvl w:ilvl="0" w:tplc="04150001">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9" w15:restartNumberingAfterBreak="0">
    <w:nsid w:val="6CA824AC"/>
    <w:multiLevelType w:val="hybridMultilevel"/>
    <w:tmpl w:val="4C9EB46A"/>
    <w:lvl w:ilvl="0" w:tplc="0415000F">
      <w:start w:val="1"/>
      <w:numFmt w:val="decimal"/>
      <w:lvlText w:val="%1."/>
      <w:lvlJc w:val="left"/>
      <w:pPr>
        <w:ind w:left="360" w:hanging="360"/>
      </w:pPr>
      <w:rPr>
        <w:rFonts w:hint="default"/>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CAC4AF5"/>
    <w:multiLevelType w:val="hybridMultilevel"/>
    <w:tmpl w:val="C14ABB9E"/>
    <w:lvl w:ilvl="0" w:tplc="36105C4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5396200"/>
    <w:multiLevelType w:val="hybridMultilevel"/>
    <w:tmpl w:val="E646AB00"/>
    <w:lvl w:ilvl="0" w:tplc="4552AA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ADA4B2E"/>
    <w:multiLevelType w:val="hybridMultilevel"/>
    <w:tmpl w:val="B6263C80"/>
    <w:name w:val="WW8Num10933222222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E6A71C2"/>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8967227">
    <w:abstractNumId w:val="26"/>
  </w:num>
  <w:num w:numId="2" w16cid:durableId="1989705494">
    <w:abstractNumId w:val="29"/>
  </w:num>
  <w:num w:numId="3" w16cid:durableId="182714747">
    <w:abstractNumId w:val="15"/>
  </w:num>
  <w:num w:numId="4" w16cid:durableId="2007516760">
    <w:abstractNumId w:val="16"/>
  </w:num>
  <w:num w:numId="5" w16cid:durableId="507329964">
    <w:abstractNumId w:val="14"/>
  </w:num>
  <w:num w:numId="6" w16cid:durableId="246689740">
    <w:abstractNumId w:val="21"/>
  </w:num>
  <w:num w:numId="7" w16cid:durableId="1022248843">
    <w:abstractNumId w:val="22"/>
  </w:num>
  <w:num w:numId="8" w16cid:durableId="1012418990">
    <w:abstractNumId w:val="41"/>
  </w:num>
  <w:num w:numId="9" w16cid:durableId="276134340">
    <w:abstractNumId w:val="19"/>
  </w:num>
  <w:num w:numId="10" w16cid:durableId="1770006285">
    <w:abstractNumId w:val="25"/>
  </w:num>
  <w:num w:numId="11" w16cid:durableId="1684092984">
    <w:abstractNumId w:val="35"/>
  </w:num>
  <w:num w:numId="12" w16cid:durableId="234054765">
    <w:abstractNumId w:val="13"/>
  </w:num>
  <w:num w:numId="13" w16cid:durableId="1879463643">
    <w:abstractNumId w:val="45"/>
  </w:num>
  <w:num w:numId="14" w16cid:durableId="2039815950">
    <w:abstractNumId w:val="17"/>
  </w:num>
  <w:num w:numId="15" w16cid:durableId="215285819">
    <w:abstractNumId w:val="30"/>
  </w:num>
  <w:num w:numId="16" w16cid:durableId="554464227">
    <w:abstractNumId w:val="37"/>
  </w:num>
  <w:num w:numId="17" w16cid:durableId="1481387615">
    <w:abstractNumId w:val="7"/>
  </w:num>
  <w:num w:numId="18" w16cid:durableId="1140465606">
    <w:abstractNumId w:val="4"/>
  </w:num>
  <w:num w:numId="19" w16cid:durableId="1468818891">
    <w:abstractNumId w:val="8"/>
  </w:num>
  <w:num w:numId="20" w16cid:durableId="90125480">
    <w:abstractNumId w:val="1"/>
  </w:num>
  <w:num w:numId="21" w16cid:durableId="1039862303">
    <w:abstractNumId w:val="47"/>
  </w:num>
  <w:num w:numId="22" w16cid:durableId="1323267844">
    <w:abstractNumId w:val="40"/>
  </w:num>
  <w:num w:numId="23" w16cid:durableId="991174914">
    <w:abstractNumId w:val="32"/>
  </w:num>
  <w:num w:numId="24" w16cid:durableId="205876853">
    <w:abstractNumId w:val="11"/>
  </w:num>
  <w:num w:numId="25" w16cid:durableId="1272979151">
    <w:abstractNumId w:val="42"/>
  </w:num>
  <w:num w:numId="26" w16cid:durableId="127207467">
    <w:abstractNumId w:val="12"/>
  </w:num>
  <w:num w:numId="27" w16cid:durableId="1905140528">
    <w:abstractNumId w:val="27"/>
  </w:num>
  <w:num w:numId="28" w16cid:durableId="617639074">
    <w:abstractNumId w:val="18"/>
  </w:num>
  <w:num w:numId="29" w16cid:durableId="1570653117">
    <w:abstractNumId w:val="43"/>
  </w:num>
  <w:num w:numId="30" w16cid:durableId="958415383">
    <w:abstractNumId w:val="33"/>
  </w:num>
  <w:num w:numId="31" w16cid:durableId="615409870">
    <w:abstractNumId w:val="44"/>
  </w:num>
  <w:num w:numId="32" w16cid:durableId="1304189660">
    <w:abstractNumId w:val="28"/>
  </w:num>
  <w:num w:numId="33" w16cid:durableId="761802520">
    <w:abstractNumId w:val="6"/>
  </w:num>
  <w:num w:numId="34" w16cid:durableId="389228568">
    <w:abstractNumId w:val="24"/>
  </w:num>
  <w:num w:numId="35" w16cid:durableId="1013341137">
    <w:abstractNumId w:val="3"/>
  </w:num>
  <w:num w:numId="36" w16cid:durableId="1915815151">
    <w:abstractNumId w:val="48"/>
  </w:num>
  <w:num w:numId="37" w16cid:durableId="1644775307">
    <w:abstractNumId w:val="39"/>
  </w:num>
  <w:num w:numId="38" w16cid:durableId="1929148657">
    <w:abstractNumId w:val="9"/>
  </w:num>
  <w:num w:numId="39" w16cid:durableId="1450927401">
    <w:abstractNumId w:val="36"/>
  </w:num>
  <w:num w:numId="40" w16cid:durableId="1759599524">
    <w:abstractNumId w:val="2"/>
  </w:num>
  <w:num w:numId="41" w16cid:durableId="924925484">
    <w:abstractNumId w:val="31"/>
  </w:num>
  <w:num w:numId="42" w16cid:durableId="1593274603">
    <w:abstractNumId w:val="38"/>
  </w:num>
  <w:num w:numId="43" w16cid:durableId="1670670319">
    <w:abstractNumId w:val="0"/>
  </w:num>
  <w:num w:numId="44" w16cid:durableId="46031188">
    <w:abstractNumId w:val="34"/>
  </w:num>
  <w:num w:numId="45" w16cid:durableId="1452633006">
    <w:abstractNumId w:val="10"/>
  </w:num>
  <w:num w:numId="46" w16cid:durableId="399594555">
    <w:abstractNumId w:val="23"/>
  </w:num>
  <w:num w:numId="47" w16cid:durableId="1581138524">
    <w:abstractNumId w:val="5"/>
  </w:num>
  <w:num w:numId="48" w16cid:durableId="2138375971">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9E6"/>
    <w:rsid w:val="00015ECF"/>
    <w:rsid w:val="00020624"/>
    <w:rsid w:val="000457DC"/>
    <w:rsid w:val="00052823"/>
    <w:rsid w:val="00064F25"/>
    <w:rsid w:val="00084DD4"/>
    <w:rsid w:val="000968DD"/>
    <w:rsid w:val="0009730A"/>
    <w:rsid w:val="000E4573"/>
    <w:rsid w:val="000E753C"/>
    <w:rsid w:val="000F2FA0"/>
    <w:rsid w:val="00106E6B"/>
    <w:rsid w:val="001327CC"/>
    <w:rsid w:val="001401C4"/>
    <w:rsid w:val="00186BD2"/>
    <w:rsid w:val="0019174E"/>
    <w:rsid w:val="001966AE"/>
    <w:rsid w:val="001A4DF6"/>
    <w:rsid w:val="001A6BA0"/>
    <w:rsid w:val="001A79E6"/>
    <w:rsid w:val="001C18D8"/>
    <w:rsid w:val="001E7CE7"/>
    <w:rsid w:val="00226D4B"/>
    <w:rsid w:val="002320A4"/>
    <w:rsid w:val="002348F0"/>
    <w:rsid w:val="0023714C"/>
    <w:rsid w:val="00246352"/>
    <w:rsid w:val="00255207"/>
    <w:rsid w:val="002A2BF8"/>
    <w:rsid w:val="002B32A3"/>
    <w:rsid w:val="002F13E0"/>
    <w:rsid w:val="00306397"/>
    <w:rsid w:val="00316AF8"/>
    <w:rsid w:val="00323E0E"/>
    <w:rsid w:val="003320C3"/>
    <w:rsid w:val="00342CB6"/>
    <w:rsid w:val="003501B3"/>
    <w:rsid w:val="00374241"/>
    <w:rsid w:val="00385571"/>
    <w:rsid w:val="00397117"/>
    <w:rsid w:val="003A7D1B"/>
    <w:rsid w:val="003B66EB"/>
    <w:rsid w:val="004101EF"/>
    <w:rsid w:val="00427B31"/>
    <w:rsid w:val="00450FB8"/>
    <w:rsid w:val="004708E9"/>
    <w:rsid w:val="00476C67"/>
    <w:rsid w:val="0047714F"/>
    <w:rsid w:val="004A66AE"/>
    <w:rsid w:val="004C379B"/>
    <w:rsid w:val="004E27B8"/>
    <w:rsid w:val="00504655"/>
    <w:rsid w:val="00514B63"/>
    <w:rsid w:val="00520881"/>
    <w:rsid w:val="00552B9C"/>
    <w:rsid w:val="00583F84"/>
    <w:rsid w:val="00592301"/>
    <w:rsid w:val="005B0E5E"/>
    <w:rsid w:val="005B76C1"/>
    <w:rsid w:val="005C0AE8"/>
    <w:rsid w:val="005D0903"/>
    <w:rsid w:val="005D4C3F"/>
    <w:rsid w:val="005D6FFD"/>
    <w:rsid w:val="0060167F"/>
    <w:rsid w:val="00635353"/>
    <w:rsid w:val="006374F9"/>
    <w:rsid w:val="00643C00"/>
    <w:rsid w:val="00664987"/>
    <w:rsid w:val="00666040"/>
    <w:rsid w:val="00681FCD"/>
    <w:rsid w:val="00691051"/>
    <w:rsid w:val="00697A6E"/>
    <w:rsid w:val="006A71F6"/>
    <w:rsid w:val="006B24A6"/>
    <w:rsid w:val="006B25C0"/>
    <w:rsid w:val="006D3F82"/>
    <w:rsid w:val="006E3E28"/>
    <w:rsid w:val="006F5417"/>
    <w:rsid w:val="00705BE1"/>
    <w:rsid w:val="007333D0"/>
    <w:rsid w:val="007338C5"/>
    <w:rsid w:val="00755C7E"/>
    <w:rsid w:val="007828E6"/>
    <w:rsid w:val="00784174"/>
    <w:rsid w:val="00790B0C"/>
    <w:rsid w:val="007D4901"/>
    <w:rsid w:val="007D5831"/>
    <w:rsid w:val="007E6369"/>
    <w:rsid w:val="007F18BA"/>
    <w:rsid w:val="008353DB"/>
    <w:rsid w:val="00844E59"/>
    <w:rsid w:val="008451A6"/>
    <w:rsid w:val="00847593"/>
    <w:rsid w:val="008A2C0D"/>
    <w:rsid w:val="008A2ECF"/>
    <w:rsid w:val="008C0FF7"/>
    <w:rsid w:val="008C39A0"/>
    <w:rsid w:val="008F2F06"/>
    <w:rsid w:val="008F5832"/>
    <w:rsid w:val="009018C2"/>
    <w:rsid w:val="00902273"/>
    <w:rsid w:val="0090496A"/>
    <w:rsid w:val="00912506"/>
    <w:rsid w:val="0092156C"/>
    <w:rsid w:val="009274B0"/>
    <w:rsid w:val="00972100"/>
    <w:rsid w:val="00973509"/>
    <w:rsid w:val="009B5B85"/>
    <w:rsid w:val="009D0D0F"/>
    <w:rsid w:val="009E4FCF"/>
    <w:rsid w:val="009F3182"/>
    <w:rsid w:val="00A51E8B"/>
    <w:rsid w:val="00A53D70"/>
    <w:rsid w:val="00A71405"/>
    <w:rsid w:val="00A92E75"/>
    <w:rsid w:val="00A97559"/>
    <w:rsid w:val="00AA0D5B"/>
    <w:rsid w:val="00AA33A7"/>
    <w:rsid w:val="00AA5136"/>
    <w:rsid w:val="00AC0441"/>
    <w:rsid w:val="00AD39C6"/>
    <w:rsid w:val="00AF1BF1"/>
    <w:rsid w:val="00B157EA"/>
    <w:rsid w:val="00B52614"/>
    <w:rsid w:val="00B63FD5"/>
    <w:rsid w:val="00B939D7"/>
    <w:rsid w:val="00BA38E3"/>
    <w:rsid w:val="00BC6855"/>
    <w:rsid w:val="00BD4CCD"/>
    <w:rsid w:val="00BD4EA8"/>
    <w:rsid w:val="00BE57B3"/>
    <w:rsid w:val="00BE7956"/>
    <w:rsid w:val="00BF193D"/>
    <w:rsid w:val="00C32E36"/>
    <w:rsid w:val="00C8005F"/>
    <w:rsid w:val="00C877AF"/>
    <w:rsid w:val="00CA0A85"/>
    <w:rsid w:val="00CA18DF"/>
    <w:rsid w:val="00CB0731"/>
    <w:rsid w:val="00CB5B3C"/>
    <w:rsid w:val="00CC4483"/>
    <w:rsid w:val="00CE23AF"/>
    <w:rsid w:val="00CF45D2"/>
    <w:rsid w:val="00CF7166"/>
    <w:rsid w:val="00D141F5"/>
    <w:rsid w:val="00D2475A"/>
    <w:rsid w:val="00D33D3B"/>
    <w:rsid w:val="00D5564B"/>
    <w:rsid w:val="00D65AE7"/>
    <w:rsid w:val="00D84902"/>
    <w:rsid w:val="00DA0FA0"/>
    <w:rsid w:val="00DC7BB8"/>
    <w:rsid w:val="00DD2312"/>
    <w:rsid w:val="00DD40D8"/>
    <w:rsid w:val="00E0257C"/>
    <w:rsid w:val="00E33294"/>
    <w:rsid w:val="00E8617B"/>
    <w:rsid w:val="00E90F82"/>
    <w:rsid w:val="00E9146A"/>
    <w:rsid w:val="00E97823"/>
    <w:rsid w:val="00EA0DB5"/>
    <w:rsid w:val="00EB0127"/>
    <w:rsid w:val="00EC7BEA"/>
    <w:rsid w:val="00ED629A"/>
    <w:rsid w:val="00F12152"/>
    <w:rsid w:val="00F22986"/>
    <w:rsid w:val="00F263E1"/>
    <w:rsid w:val="00F31295"/>
    <w:rsid w:val="00F60083"/>
    <w:rsid w:val="00F70829"/>
    <w:rsid w:val="00F73125"/>
    <w:rsid w:val="00FF08E1"/>
    <w:rsid w:val="00FF1B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508AD"/>
  <w15:chartTrackingRefBased/>
  <w15:docId w15:val="{2F9A833F-62E6-40C4-94A2-B01FA9280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A79E6"/>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1A79E6"/>
    <w:rPr>
      <w:rFonts w:ascii="Calibri" w:eastAsia="Calibri" w:hAnsi="Calibri" w:cs="Calibri"/>
      <w:lang w:eastAsia="pl-PL"/>
    </w:rPr>
  </w:style>
  <w:style w:type="paragraph" w:styleId="Nagwek">
    <w:name w:val="header"/>
    <w:basedOn w:val="Normalny"/>
    <w:link w:val="NagwekZnak"/>
    <w:uiPriority w:val="99"/>
    <w:unhideWhenUsed/>
    <w:rsid w:val="001A79E6"/>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1A79E6"/>
    <w:rPr>
      <w:rFonts w:ascii="Calibri" w:eastAsia="Calibri" w:hAnsi="Calibri" w:cs="Calibri"/>
      <w:lang w:eastAsia="pl-PL"/>
    </w:rPr>
  </w:style>
  <w:style w:type="paragraph" w:styleId="Tekstdymka">
    <w:name w:val="Balloon Text"/>
    <w:basedOn w:val="Normalny"/>
    <w:link w:val="TekstdymkaZnak"/>
    <w:uiPriority w:val="99"/>
    <w:semiHidden/>
    <w:unhideWhenUsed/>
    <w:rsid w:val="006E3E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3E28"/>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BD4EA8"/>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BD4EA8"/>
  </w:style>
  <w:style w:type="character" w:styleId="Hipercze">
    <w:name w:val="Hyperlink"/>
    <w:basedOn w:val="Domylnaczcionkaakapitu"/>
    <w:uiPriority w:val="99"/>
    <w:unhideWhenUsed/>
    <w:rsid w:val="005D6FFD"/>
    <w:rPr>
      <w:color w:val="0563C1" w:themeColor="hyperlink"/>
      <w:u w:val="single"/>
    </w:rPr>
  </w:style>
  <w:style w:type="character" w:customStyle="1" w:styleId="Nierozpoznanawzmianka1">
    <w:name w:val="Nierozpoznana wzmianka1"/>
    <w:basedOn w:val="Domylnaczcionkaakapitu"/>
    <w:uiPriority w:val="99"/>
    <w:semiHidden/>
    <w:unhideWhenUsed/>
    <w:rsid w:val="005D6FFD"/>
    <w:rPr>
      <w:color w:val="605E5C"/>
      <w:shd w:val="clear" w:color="auto" w:fill="E1DFDD"/>
    </w:rPr>
  </w:style>
  <w:style w:type="character" w:styleId="Odwoaniedokomentarza">
    <w:name w:val="annotation reference"/>
    <w:basedOn w:val="Domylnaczcionkaakapitu"/>
    <w:uiPriority w:val="99"/>
    <w:semiHidden/>
    <w:unhideWhenUsed/>
    <w:rsid w:val="00A97559"/>
    <w:rPr>
      <w:sz w:val="16"/>
      <w:szCs w:val="16"/>
    </w:rPr>
  </w:style>
  <w:style w:type="character" w:styleId="Nierozpoznanawzmianka">
    <w:name w:val="Unresolved Mention"/>
    <w:basedOn w:val="Domylnaczcionkaakapitu"/>
    <w:uiPriority w:val="99"/>
    <w:semiHidden/>
    <w:unhideWhenUsed/>
    <w:rsid w:val="00450FB8"/>
    <w:rPr>
      <w:color w:val="605E5C"/>
      <w:shd w:val="clear" w:color="auto" w:fill="E1DFDD"/>
    </w:rPr>
  </w:style>
  <w:style w:type="paragraph" w:styleId="Tekstkomentarza">
    <w:name w:val="annotation text"/>
    <w:basedOn w:val="Normalny"/>
    <w:link w:val="TekstkomentarzaZnak"/>
    <w:uiPriority w:val="99"/>
    <w:semiHidden/>
    <w:unhideWhenUsed/>
    <w:rsid w:val="00084D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84DD4"/>
    <w:rPr>
      <w:sz w:val="20"/>
      <w:szCs w:val="20"/>
    </w:rPr>
  </w:style>
  <w:style w:type="paragraph" w:styleId="Tematkomentarza">
    <w:name w:val="annotation subject"/>
    <w:basedOn w:val="Tekstkomentarza"/>
    <w:next w:val="Tekstkomentarza"/>
    <w:link w:val="TematkomentarzaZnak"/>
    <w:uiPriority w:val="99"/>
    <w:semiHidden/>
    <w:unhideWhenUsed/>
    <w:rsid w:val="00084DD4"/>
    <w:rPr>
      <w:b/>
      <w:bCs/>
    </w:rPr>
  </w:style>
  <w:style w:type="character" w:customStyle="1" w:styleId="TematkomentarzaZnak">
    <w:name w:val="Temat komentarza Znak"/>
    <w:basedOn w:val="TekstkomentarzaZnak"/>
    <w:link w:val="Tematkomentarza"/>
    <w:uiPriority w:val="99"/>
    <w:semiHidden/>
    <w:rsid w:val="00084DD4"/>
    <w:rPr>
      <w:b/>
      <w:bCs/>
      <w:sz w:val="20"/>
      <w:szCs w:val="20"/>
    </w:rPr>
  </w:style>
  <w:style w:type="table" w:styleId="Tabela-Siatka">
    <w:name w:val="Table Grid"/>
    <w:basedOn w:val="Standardowy"/>
    <w:uiPriority w:val="39"/>
    <w:rsid w:val="00583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59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wb@uw.edu.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instrukcj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regulam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onitor.uw.edu.pl/Lists/Uchway/Attachments/7594/M.2025.384.Zarz.167.pdf" TargetMode="External"/><Relationship Id="rId23" Type="http://schemas.openxmlformats.org/officeDocument/2006/relationships/footer" Target="footer2.xml"/><Relationship Id="rId10" Type="http://schemas.openxmlformats.org/officeDocument/2006/relationships/hyperlink" Target="mailto:iod@adm.uw.edu.pl" TargetMode="External"/><Relationship Id="rId19" Type="http://schemas.openxmlformats.org/officeDocument/2006/relationships/hyperlink" Target="https://ezamowienia.gov.pl/pl/instrukcje/"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30AAE-57F6-4357-8542-C58EAD60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6242</Words>
  <Characters>37453</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MARTA</cp:lastModifiedBy>
  <cp:revision>3</cp:revision>
  <cp:lastPrinted>2026-01-16T12:52:00Z</cp:lastPrinted>
  <dcterms:created xsi:type="dcterms:W3CDTF">2026-03-26T13:29:00Z</dcterms:created>
  <dcterms:modified xsi:type="dcterms:W3CDTF">2026-03-26T13:40:00Z</dcterms:modified>
</cp:coreProperties>
</file>